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262" w:rsidRDefault="003A47E8" w:rsidP="005A07C4">
      <w:pPr>
        <w:rPr>
          <w:rFonts w:asciiTheme="minorHAnsi" w:hAnsiTheme="minorHAnsi" w:cstheme="minorHAnsi"/>
        </w:rPr>
      </w:pPr>
      <w:r>
        <w:rPr>
          <w:rFonts w:asciiTheme="minorHAnsi" w:hAnsiTheme="minorHAnsi" w:cstheme="minorHAnsi"/>
        </w:rPr>
        <w:t xml:space="preserve">Samen </w:t>
      </w:r>
      <w:r w:rsidR="0070494F">
        <w:rPr>
          <w:rFonts w:asciiTheme="minorHAnsi" w:hAnsiTheme="minorHAnsi" w:cstheme="minorHAnsi"/>
        </w:rPr>
        <w:t xml:space="preserve">met </w:t>
      </w:r>
      <w:r w:rsidR="00D74C8A">
        <w:rPr>
          <w:rFonts w:asciiTheme="minorHAnsi" w:hAnsiTheme="minorHAnsi" w:cstheme="minorHAnsi"/>
        </w:rPr>
        <w:t xml:space="preserve">aanstaande </w:t>
      </w:r>
      <w:r w:rsidR="0070494F">
        <w:rPr>
          <w:rFonts w:asciiTheme="minorHAnsi" w:hAnsiTheme="minorHAnsi" w:cstheme="minorHAnsi"/>
        </w:rPr>
        <w:t xml:space="preserve">ouders </w:t>
      </w:r>
      <w:r>
        <w:rPr>
          <w:rFonts w:asciiTheme="minorHAnsi" w:hAnsiTheme="minorHAnsi" w:cstheme="minorHAnsi"/>
        </w:rPr>
        <w:t xml:space="preserve">werken aan een </w:t>
      </w:r>
      <w:r w:rsidR="00D74C8A">
        <w:rPr>
          <w:rFonts w:asciiTheme="minorHAnsi" w:hAnsiTheme="minorHAnsi" w:cstheme="minorHAnsi"/>
        </w:rPr>
        <w:t>kansrijke</w:t>
      </w:r>
      <w:r>
        <w:rPr>
          <w:rFonts w:asciiTheme="minorHAnsi" w:hAnsiTheme="minorHAnsi" w:cstheme="minorHAnsi"/>
        </w:rPr>
        <w:t xml:space="preserve"> start </w:t>
      </w:r>
    </w:p>
    <w:p w:rsidR="00792262" w:rsidRDefault="00792262" w:rsidP="005A07C4">
      <w:pPr>
        <w:rPr>
          <w:rFonts w:asciiTheme="minorHAnsi" w:hAnsiTheme="minorHAnsi" w:cstheme="minorHAnsi"/>
        </w:rPr>
      </w:pPr>
    </w:p>
    <w:p w:rsidR="007E3843" w:rsidRPr="0070494F" w:rsidRDefault="003374B8" w:rsidP="005A07C4">
      <w:pPr>
        <w:rPr>
          <w:rFonts w:asciiTheme="minorHAnsi" w:hAnsiTheme="minorHAnsi" w:cstheme="minorHAnsi"/>
          <w:b/>
          <w:bCs/>
        </w:rPr>
      </w:pPr>
      <w:r w:rsidRPr="0070494F">
        <w:rPr>
          <w:rFonts w:asciiTheme="minorHAnsi" w:hAnsiTheme="minorHAnsi" w:cstheme="minorHAnsi"/>
          <w:b/>
          <w:bCs/>
        </w:rPr>
        <w:t xml:space="preserve">In Harderwijk </w:t>
      </w:r>
      <w:r w:rsidR="002E4C0C">
        <w:rPr>
          <w:rFonts w:asciiTheme="minorHAnsi" w:hAnsiTheme="minorHAnsi" w:cstheme="minorHAnsi"/>
          <w:b/>
          <w:bCs/>
        </w:rPr>
        <w:t>hebben ze het</w:t>
      </w:r>
      <w:r w:rsidRPr="0070494F">
        <w:rPr>
          <w:rFonts w:asciiTheme="minorHAnsi" w:hAnsiTheme="minorHAnsi" w:cstheme="minorHAnsi"/>
          <w:b/>
          <w:bCs/>
        </w:rPr>
        <w:t xml:space="preserve"> Prenataal Zorgteam</w:t>
      </w:r>
      <w:r w:rsidR="00BA6D0B">
        <w:rPr>
          <w:rFonts w:asciiTheme="minorHAnsi" w:hAnsiTheme="minorHAnsi" w:cstheme="minorHAnsi"/>
          <w:b/>
          <w:bCs/>
        </w:rPr>
        <w:t>,</w:t>
      </w:r>
      <w:r w:rsidR="00792262" w:rsidRPr="0070494F">
        <w:rPr>
          <w:rFonts w:asciiTheme="minorHAnsi" w:hAnsiTheme="minorHAnsi" w:cstheme="minorHAnsi"/>
          <w:b/>
          <w:bCs/>
        </w:rPr>
        <w:t xml:space="preserve"> een multidisc</w:t>
      </w:r>
      <w:r w:rsidR="007E3843" w:rsidRPr="0070494F">
        <w:rPr>
          <w:rFonts w:asciiTheme="minorHAnsi" w:hAnsiTheme="minorHAnsi" w:cstheme="minorHAnsi"/>
          <w:b/>
          <w:bCs/>
        </w:rPr>
        <w:t>i</w:t>
      </w:r>
      <w:r w:rsidR="00792262" w:rsidRPr="0070494F">
        <w:rPr>
          <w:rFonts w:asciiTheme="minorHAnsi" w:hAnsiTheme="minorHAnsi" w:cstheme="minorHAnsi"/>
          <w:b/>
          <w:bCs/>
        </w:rPr>
        <w:t>plinair team</w:t>
      </w:r>
      <w:r w:rsidR="007E3843" w:rsidRPr="0070494F">
        <w:rPr>
          <w:rFonts w:asciiTheme="minorHAnsi" w:hAnsiTheme="minorHAnsi" w:cstheme="minorHAnsi"/>
          <w:b/>
          <w:bCs/>
        </w:rPr>
        <w:t xml:space="preserve"> rond aanstaande ouders in kwetsbare situaties. </w:t>
      </w:r>
      <w:r w:rsidR="0070494F" w:rsidRPr="0070494F">
        <w:rPr>
          <w:rFonts w:asciiTheme="minorHAnsi" w:hAnsiTheme="minorHAnsi" w:cstheme="minorHAnsi"/>
          <w:b/>
          <w:bCs/>
        </w:rPr>
        <w:t>Renée Siderius, verbindingsmakelaar jeugd</w:t>
      </w:r>
      <w:r w:rsidR="00D74C8A">
        <w:rPr>
          <w:rFonts w:asciiTheme="minorHAnsi" w:hAnsiTheme="minorHAnsi" w:cstheme="minorHAnsi"/>
          <w:b/>
          <w:bCs/>
        </w:rPr>
        <w:t xml:space="preserve"> en </w:t>
      </w:r>
      <w:r w:rsidR="0070494F" w:rsidRPr="0070494F">
        <w:rPr>
          <w:rFonts w:asciiTheme="minorHAnsi" w:hAnsiTheme="minorHAnsi" w:cstheme="minorHAnsi"/>
          <w:b/>
          <w:bCs/>
        </w:rPr>
        <w:t xml:space="preserve">voorzitter </w:t>
      </w:r>
      <w:r w:rsidR="00D74C8A">
        <w:rPr>
          <w:rFonts w:asciiTheme="minorHAnsi" w:hAnsiTheme="minorHAnsi" w:cstheme="minorHAnsi"/>
          <w:b/>
          <w:bCs/>
        </w:rPr>
        <w:t>van het team:</w:t>
      </w:r>
      <w:r w:rsidR="0070494F" w:rsidRPr="0070494F">
        <w:rPr>
          <w:rFonts w:asciiTheme="minorHAnsi" w:hAnsiTheme="minorHAnsi" w:cstheme="minorHAnsi"/>
          <w:b/>
          <w:bCs/>
        </w:rPr>
        <w:t xml:space="preserve"> </w:t>
      </w:r>
      <w:r w:rsidR="00B17311">
        <w:rPr>
          <w:rFonts w:asciiTheme="minorHAnsi" w:hAnsiTheme="minorHAnsi" w:cstheme="minorHAnsi"/>
          <w:b/>
          <w:bCs/>
        </w:rPr>
        <w:t>‘</w:t>
      </w:r>
      <w:r w:rsidR="00A91F2C">
        <w:rPr>
          <w:rFonts w:asciiTheme="minorHAnsi" w:hAnsiTheme="minorHAnsi" w:cstheme="minorHAnsi"/>
          <w:b/>
          <w:bCs/>
        </w:rPr>
        <w:t>De v</w:t>
      </w:r>
      <w:r w:rsidR="007E3843" w:rsidRPr="0070494F">
        <w:rPr>
          <w:rFonts w:asciiTheme="minorHAnsi" w:hAnsiTheme="minorHAnsi" w:cstheme="minorHAnsi"/>
          <w:b/>
          <w:bCs/>
        </w:rPr>
        <w:t xml:space="preserve">ragen </w:t>
      </w:r>
      <w:r w:rsidR="00A91F2C">
        <w:rPr>
          <w:rFonts w:asciiTheme="minorHAnsi" w:hAnsiTheme="minorHAnsi" w:cstheme="minorHAnsi"/>
          <w:b/>
          <w:bCs/>
        </w:rPr>
        <w:t>en</w:t>
      </w:r>
      <w:r w:rsidR="007E3843" w:rsidRPr="0070494F">
        <w:rPr>
          <w:rFonts w:asciiTheme="minorHAnsi" w:hAnsiTheme="minorHAnsi" w:cstheme="minorHAnsi"/>
          <w:b/>
          <w:bCs/>
        </w:rPr>
        <w:t xml:space="preserve"> zorgen </w:t>
      </w:r>
      <w:r w:rsidR="00A91F2C">
        <w:rPr>
          <w:rFonts w:asciiTheme="minorHAnsi" w:hAnsiTheme="minorHAnsi" w:cstheme="minorHAnsi"/>
          <w:b/>
          <w:bCs/>
        </w:rPr>
        <w:t>van aanstaande ouders zijn de leidraad</w:t>
      </w:r>
      <w:r w:rsidR="0070494F" w:rsidRPr="0070494F">
        <w:rPr>
          <w:rFonts w:asciiTheme="minorHAnsi" w:hAnsiTheme="minorHAnsi" w:cstheme="minorHAnsi"/>
          <w:b/>
          <w:bCs/>
        </w:rPr>
        <w:t>.</w:t>
      </w:r>
      <w:r w:rsidR="000A1F4B">
        <w:rPr>
          <w:rFonts w:asciiTheme="minorHAnsi" w:hAnsiTheme="minorHAnsi" w:cstheme="minorHAnsi"/>
          <w:b/>
          <w:bCs/>
        </w:rPr>
        <w:t xml:space="preserve">’ </w:t>
      </w:r>
    </w:p>
    <w:p w:rsidR="003374B8" w:rsidRDefault="003374B8" w:rsidP="005A07C4">
      <w:pPr>
        <w:rPr>
          <w:rFonts w:asciiTheme="minorHAnsi" w:hAnsiTheme="minorHAnsi" w:cstheme="minorHAnsi"/>
        </w:rPr>
      </w:pPr>
    </w:p>
    <w:p w:rsidR="00955F40" w:rsidRDefault="0070494F" w:rsidP="00955F40">
      <w:pPr>
        <w:rPr>
          <w:rFonts w:asciiTheme="minorHAnsi" w:hAnsiTheme="minorHAnsi" w:cstheme="minorHAnsi"/>
        </w:rPr>
      </w:pPr>
      <w:r>
        <w:rPr>
          <w:rFonts w:asciiTheme="minorHAnsi" w:hAnsiTheme="minorHAnsi" w:cstheme="minorHAnsi"/>
        </w:rPr>
        <w:t>“</w:t>
      </w:r>
      <w:r w:rsidR="00B50D2E">
        <w:rPr>
          <w:rFonts w:asciiTheme="minorHAnsi" w:hAnsiTheme="minorHAnsi" w:cstheme="minorHAnsi"/>
        </w:rPr>
        <w:t>W</w:t>
      </w:r>
      <w:r w:rsidR="00527ABA">
        <w:rPr>
          <w:rFonts w:asciiTheme="minorHAnsi" w:hAnsiTheme="minorHAnsi" w:cstheme="minorHAnsi"/>
        </w:rPr>
        <w:t>ij</w:t>
      </w:r>
      <w:r w:rsidR="003374B8">
        <w:rPr>
          <w:rFonts w:asciiTheme="minorHAnsi" w:hAnsiTheme="minorHAnsi" w:cstheme="minorHAnsi"/>
        </w:rPr>
        <w:t xml:space="preserve"> gaan met aanstaande ouders en professionals om </w:t>
      </w:r>
      <w:r>
        <w:rPr>
          <w:rFonts w:asciiTheme="minorHAnsi" w:hAnsiTheme="minorHAnsi" w:cstheme="minorHAnsi"/>
        </w:rPr>
        <w:t>tafel</w:t>
      </w:r>
      <w:r w:rsidR="00A207AB">
        <w:rPr>
          <w:rFonts w:asciiTheme="minorHAnsi" w:hAnsiTheme="minorHAnsi" w:cstheme="minorHAnsi"/>
        </w:rPr>
        <w:t>,</w:t>
      </w:r>
      <w:r>
        <w:rPr>
          <w:rFonts w:asciiTheme="minorHAnsi" w:hAnsiTheme="minorHAnsi" w:cstheme="minorHAnsi"/>
        </w:rPr>
        <w:t xml:space="preserve"> om </w:t>
      </w:r>
      <w:r w:rsidR="00A207AB">
        <w:rPr>
          <w:rFonts w:asciiTheme="minorHAnsi" w:hAnsiTheme="minorHAnsi" w:cstheme="minorHAnsi"/>
        </w:rPr>
        <w:t xml:space="preserve">samen een plan te maken. We bespreken </w:t>
      </w:r>
      <w:r>
        <w:rPr>
          <w:rFonts w:asciiTheme="minorHAnsi" w:hAnsiTheme="minorHAnsi" w:cstheme="minorHAnsi"/>
        </w:rPr>
        <w:t xml:space="preserve">de zorgen en vragen die </w:t>
      </w:r>
      <w:r w:rsidR="00A207AB">
        <w:rPr>
          <w:rFonts w:asciiTheme="minorHAnsi" w:hAnsiTheme="minorHAnsi" w:cstheme="minorHAnsi"/>
        </w:rPr>
        <w:t>ouders en zorgverleners</w:t>
      </w:r>
      <w:r>
        <w:rPr>
          <w:rFonts w:asciiTheme="minorHAnsi" w:hAnsiTheme="minorHAnsi" w:cstheme="minorHAnsi"/>
        </w:rPr>
        <w:t xml:space="preserve"> </w:t>
      </w:r>
      <w:r w:rsidR="00A207AB">
        <w:rPr>
          <w:rFonts w:asciiTheme="minorHAnsi" w:hAnsiTheme="minorHAnsi" w:cstheme="minorHAnsi"/>
        </w:rPr>
        <w:t xml:space="preserve">hebben en wat </w:t>
      </w:r>
      <w:r w:rsidR="000A1F4B">
        <w:rPr>
          <w:rFonts w:asciiTheme="minorHAnsi" w:hAnsiTheme="minorHAnsi" w:cstheme="minorHAnsi"/>
        </w:rPr>
        <w:t>het</w:t>
      </w:r>
      <w:r w:rsidR="003374B8">
        <w:rPr>
          <w:rFonts w:asciiTheme="minorHAnsi" w:hAnsiTheme="minorHAnsi" w:cstheme="minorHAnsi"/>
        </w:rPr>
        <w:t xml:space="preserve"> gezin nodig heeft om </w:t>
      </w:r>
      <w:r w:rsidR="003A47E8">
        <w:rPr>
          <w:rFonts w:asciiTheme="minorHAnsi" w:hAnsiTheme="minorHAnsi" w:cstheme="minorHAnsi"/>
        </w:rPr>
        <w:t xml:space="preserve">straks </w:t>
      </w:r>
      <w:r w:rsidR="003374B8">
        <w:rPr>
          <w:rFonts w:asciiTheme="minorHAnsi" w:hAnsiTheme="minorHAnsi" w:cstheme="minorHAnsi"/>
        </w:rPr>
        <w:t xml:space="preserve">goed voor </w:t>
      </w:r>
      <w:r w:rsidR="00C94CEB">
        <w:rPr>
          <w:rFonts w:asciiTheme="minorHAnsi" w:hAnsiTheme="minorHAnsi" w:cstheme="minorHAnsi"/>
        </w:rPr>
        <w:t>hun</w:t>
      </w:r>
      <w:r w:rsidR="003374B8">
        <w:rPr>
          <w:rFonts w:asciiTheme="minorHAnsi" w:hAnsiTheme="minorHAnsi" w:cstheme="minorHAnsi"/>
        </w:rPr>
        <w:t xml:space="preserve"> kind te kunnen zorgen. </w:t>
      </w:r>
      <w:r w:rsidR="00792262">
        <w:rPr>
          <w:rFonts w:asciiTheme="minorHAnsi" w:hAnsiTheme="minorHAnsi" w:cstheme="minorHAnsi"/>
        </w:rPr>
        <w:t>Daarover stemmen we onderling af</w:t>
      </w:r>
      <w:r w:rsidR="00A207AB">
        <w:rPr>
          <w:rFonts w:asciiTheme="minorHAnsi" w:hAnsiTheme="minorHAnsi" w:cstheme="minorHAnsi"/>
        </w:rPr>
        <w:t xml:space="preserve"> en maken we </w:t>
      </w:r>
      <w:r w:rsidR="00527ABA">
        <w:rPr>
          <w:rFonts w:asciiTheme="minorHAnsi" w:hAnsiTheme="minorHAnsi" w:cstheme="minorHAnsi"/>
        </w:rPr>
        <w:t xml:space="preserve">concrete </w:t>
      </w:r>
      <w:r w:rsidR="00A207AB">
        <w:rPr>
          <w:rFonts w:asciiTheme="minorHAnsi" w:hAnsiTheme="minorHAnsi" w:cstheme="minorHAnsi"/>
        </w:rPr>
        <w:t>afspraken,</w:t>
      </w:r>
      <w:r w:rsidR="00792262">
        <w:rPr>
          <w:rFonts w:asciiTheme="minorHAnsi" w:hAnsiTheme="minorHAnsi" w:cstheme="minorHAnsi"/>
        </w:rPr>
        <w:t xml:space="preserve"> zodat iedereen weet wat er gaat gebeuren</w:t>
      </w:r>
      <w:r w:rsidR="00A207AB">
        <w:rPr>
          <w:rFonts w:asciiTheme="minorHAnsi" w:hAnsiTheme="minorHAnsi" w:cstheme="minorHAnsi"/>
        </w:rPr>
        <w:t xml:space="preserve">. </w:t>
      </w:r>
      <w:r w:rsidR="00092D0B">
        <w:rPr>
          <w:rFonts w:asciiTheme="minorHAnsi" w:hAnsiTheme="minorHAnsi" w:cstheme="minorHAnsi"/>
        </w:rPr>
        <w:t xml:space="preserve">Wij </w:t>
      </w:r>
      <w:r w:rsidR="003A47E8">
        <w:rPr>
          <w:rFonts w:asciiTheme="minorHAnsi" w:hAnsiTheme="minorHAnsi" w:cstheme="minorHAnsi"/>
        </w:rPr>
        <w:t>vormen</w:t>
      </w:r>
      <w:r w:rsidR="00092D0B">
        <w:rPr>
          <w:rFonts w:asciiTheme="minorHAnsi" w:hAnsiTheme="minorHAnsi" w:cstheme="minorHAnsi"/>
        </w:rPr>
        <w:t xml:space="preserve"> </w:t>
      </w:r>
      <w:r w:rsidR="002E4C0C">
        <w:rPr>
          <w:rFonts w:asciiTheme="minorHAnsi" w:hAnsiTheme="minorHAnsi" w:cstheme="minorHAnsi"/>
        </w:rPr>
        <w:t xml:space="preserve">dus </w:t>
      </w:r>
      <w:r w:rsidR="00092D0B">
        <w:rPr>
          <w:rFonts w:asciiTheme="minorHAnsi" w:hAnsiTheme="minorHAnsi" w:cstheme="minorHAnsi"/>
        </w:rPr>
        <w:t>een team</w:t>
      </w:r>
      <w:r w:rsidR="007B6934">
        <w:rPr>
          <w:rFonts w:asciiTheme="minorHAnsi" w:hAnsiTheme="minorHAnsi" w:cstheme="minorHAnsi"/>
        </w:rPr>
        <w:t xml:space="preserve"> </w:t>
      </w:r>
      <w:r w:rsidR="002E4C0C">
        <w:rPr>
          <w:rFonts w:asciiTheme="minorHAnsi" w:hAnsiTheme="minorHAnsi" w:cstheme="minorHAnsi"/>
        </w:rPr>
        <w:t xml:space="preserve">rond en </w:t>
      </w:r>
      <w:r w:rsidR="00092D0B">
        <w:rPr>
          <w:rFonts w:asciiTheme="minorHAnsi" w:hAnsiTheme="minorHAnsi" w:cstheme="minorHAnsi"/>
        </w:rPr>
        <w:t>m</w:t>
      </w:r>
      <w:r w:rsidR="007B6934">
        <w:rPr>
          <w:rFonts w:asciiTheme="minorHAnsi" w:hAnsiTheme="minorHAnsi" w:cstheme="minorHAnsi"/>
        </w:rPr>
        <w:t>é</w:t>
      </w:r>
      <w:r w:rsidR="00092D0B">
        <w:rPr>
          <w:rFonts w:asciiTheme="minorHAnsi" w:hAnsiTheme="minorHAnsi" w:cstheme="minorHAnsi"/>
        </w:rPr>
        <w:t xml:space="preserve">t </w:t>
      </w:r>
      <w:r w:rsidR="003A47E8">
        <w:rPr>
          <w:rFonts w:asciiTheme="minorHAnsi" w:hAnsiTheme="minorHAnsi" w:cstheme="minorHAnsi"/>
        </w:rPr>
        <w:t xml:space="preserve">de </w:t>
      </w:r>
      <w:r w:rsidR="00092D0B">
        <w:rPr>
          <w:rFonts w:asciiTheme="minorHAnsi" w:hAnsiTheme="minorHAnsi" w:cstheme="minorHAnsi"/>
        </w:rPr>
        <w:t>ouders</w:t>
      </w:r>
      <w:r w:rsidR="007B6934">
        <w:rPr>
          <w:rFonts w:asciiTheme="minorHAnsi" w:hAnsiTheme="minorHAnsi" w:cstheme="minorHAnsi"/>
        </w:rPr>
        <w:t xml:space="preserve"> en </w:t>
      </w:r>
      <w:r w:rsidR="00A91F2C">
        <w:rPr>
          <w:rFonts w:asciiTheme="minorHAnsi" w:hAnsiTheme="minorHAnsi" w:cstheme="minorHAnsi"/>
        </w:rPr>
        <w:t xml:space="preserve">we </w:t>
      </w:r>
      <w:r w:rsidR="007B6934">
        <w:rPr>
          <w:rFonts w:asciiTheme="minorHAnsi" w:hAnsiTheme="minorHAnsi" w:cstheme="minorHAnsi"/>
        </w:rPr>
        <w:t xml:space="preserve">werken </w:t>
      </w:r>
      <w:r w:rsidR="005863F6">
        <w:rPr>
          <w:rFonts w:asciiTheme="minorHAnsi" w:hAnsiTheme="minorHAnsi" w:cstheme="minorHAnsi"/>
        </w:rPr>
        <w:t>casus/vraag</w:t>
      </w:r>
      <w:r w:rsidR="00092D0B">
        <w:rPr>
          <w:rFonts w:asciiTheme="minorHAnsi" w:hAnsiTheme="minorHAnsi" w:cstheme="minorHAnsi"/>
        </w:rPr>
        <w:t xml:space="preserve">gericht. Elke </w:t>
      </w:r>
      <w:r w:rsidR="003A47E8">
        <w:rPr>
          <w:rFonts w:asciiTheme="minorHAnsi" w:hAnsiTheme="minorHAnsi" w:cstheme="minorHAnsi"/>
        </w:rPr>
        <w:t xml:space="preserve">persoon en elke </w:t>
      </w:r>
      <w:r w:rsidR="00092D0B">
        <w:rPr>
          <w:rFonts w:asciiTheme="minorHAnsi" w:hAnsiTheme="minorHAnsi" w:cstheme="minorHAnsi"/>
        </w:rPr>
        <w:t>situatie is weer anders en dus ziet</w:t>
      </w:r>
      <w:r w:rsidR="003A47E8">
        <w:rPr>
          <w:rFonts w:asciiTheme="minorHAnsi" w:hAnsiTheme="minorHAnsi" w:cstheme="minorHAnsi"/>
        </w:rPr>
        <w:t xml:space="preserve"> de ondersteuning</w:t>
      </w:r>
      <w:r w:rsidR="00092D0B">
        <w:rPr>
          <w:rFonts w:asciiTheme="minorHAnsi" w:hAnsiTheme="minorHAnsi" w:cstheme="minorHAnsi"/>
        </w:rPr>
        <w:t xml:space="preserve"> </w:t>
      </w:r>
      <w:r w:rsidR="003A47E8">
        <w:rPr>
          <w:rFonts w:asciiTheme="minorHAnsi" w:hAnsiTheme="minorHAnsi" w:cstheme="minorHAnsi"/>
        </w:rPr>
        <w:t>er</w:t>
      </w:r>
      <w:r w:rsidR="00092D0B">
        <w:rPr>
          <w:rFonts w:asciiTheme="minorHAnsi" w:hAnsiTheme="minorHAnsi" w:cstheme="minorHAnsi"/>
        </w:rPr>
        <w:t xml:space="preserve"> ook steeds weer verschillend uit.</w:t>
      </w:r>
      <w:r w:rsidR="00955F40">
        <w:rPr>
          <w:rFonts w:asciiTheme="minorHAnsi" w:hAnsiTheme="minorHAnsi" w:cstheme="minorHAnsi"/>
        </w:rPr>
        <w:t xml:space="preserve"> Soms is één keer </w:t>
      </w:r>
      <w:r w:rsidR="00C94CEB">
        <w:rPr>
          <w:rFonts w:asciiTheme="minorHAnsi" w:hAnsiTheme="minorHAnsi" w:cstheme="minorHAnsi"/>
        </w:rPr>
        <w:t xml:space="preserve">overleggen </w:t>
      </w:r>
      <w:r w:rsidR="00955F40">
        <w:rPr>
          <w:rFonts w:asciiTheme="minorHAnsi" w:hAnsiTheme="minorHAnsi" w:cstheme="minorHAnsi"/>
        </w:rPr>
        <w:t>genoeg: de taken zijn verdeeld, afspraken gemaakt, ouders weten voldoende… Soms komen we over een langere periode nog drie keer samen.”</w:t>
      </w:r>
    </w:p>
    <w:p w:rsidR="00A207AB" w:rsidRDefault="00A207AB" w:rsidP="005A07C4">
      <w:pPr>
        <w:rPr>
          <w:rFonts w:asciiTheme="minorHAnsi" w:hAnsiTheme="minorHAnsi" w:cstheme="minorHAnsi"/>
        </w:rPr>
      </w:pPr>
    </w:p>
    <w:p w:rsidR="00527ABA" w:rsidRPr="00527ABA" w:rsidRDefault="00527ABA" w:rsidP="005A07C4">
      <w:pPr>
        <w:rPr>
          <w:rFonts w:asciiTheme="minorHAnsi" w:hAnsiTheme="minorHAnsi" w:cstheme="minorHAnsi"/>
          <w:b/>
          <w:bCs/>
        </w:rPr>
      </w:pPr>
      <w:r>
        <w:rPr>
          <w:rFonts w:asciiTheme="minorHAnsi" w:hAnsiTheme="minorHAnsi" w:cstheme="minorHAnsi"/>
          <w:b/>
          <w:bCs/>
        </w:rPr>
        <w:t>Om wie het</w:t>
      </w:r>
      <w:r w:rsidRPr="00527ABA">
        <w:rPr>
          <w:rFonts w:asciiTheme="minorHAnsi" w:hAnsiTheme="minorHAnsi" w:cstheme="minorHAnsi"/>
          <w:b/>
          <w:bCs/>
        </w:rPr>
        <w:t xml:space="preserve"> </w:t>
      </w:r>
      <w:r>
        <w:rPr>
          <w:rFonts w:asciiTheme="minorHAnsi" w:hAnsiTheme="minorHAnsi" w:cstheme="minorHAnsi"/>
          <w:b/>
          <w:bCs/>
        </w:rPr>
        <w:t>gaat</w:t>
      </w:r>
    </w:p>
    <w:p w:rsidR="00527ABA" w:rsidRDefault="00527ABA" w:rsidP="00527ABA">
      <w:pPr>
        <w:rPr>
          <w:rFonts w:asciiTheme="minorHAnsi" w:hAnsiTheme="minorHAnsi" w:cstheme="minorHAnsi"/>
        </w:rPr>
      </w:pPr>
      <w:r>
        <w:rPr>
          <w:rFonts w:asciiTheme="minorHAnsi" w:hAnsiTheme="minorHAnsi" w:cstheme="minorHAnsi"/>
        </w:rPr>
        <w:t xml:space="preserve">“Wij begeleiden </w:t>
      </w:r>
      <w:r w:rsidR="00A91F2C">
        <w:rPr>
          <w:rFonts w:asciiTheme="minorHAnsi" w:hAnsiTheme="minorHAnsi" w:cstheme="minorHAnsi"/>
        </w:rPr>
        <w:t xml:space="preserve">bijvoorbeeld </w:t>
      </w:r>
      <w:r>
        <w:rPr>
          <w:rFonts w:asciiTheme="minorHAnsi" w:hAnsiTheme="minorHAnsi" w:cstheme="minorHAnsi"/>
        </w:rPr>
        <w:t xml:space="preserve">mensen met </w:t>
      </w:r>
      <w:r w:rsidR="002E4C0C">
        <w:rPr>
          <w:rFonts w:asciiTheme="minorHAnsi" w:hAnsiTheme="minorHAnsi" w:cstheme="minorHAnsi"/>
        </w:rPr>
        <w:t>een lichte verstandelijke beperking (</w:t>
      </w:r>
      <w:r>
        <w:rPr>
          <w:rFonts w:asciiTheme="minorHAnsi" w:hAnsiTheme="minorHAnsi" w:cstheme="minorHAnsi"/>
        </w:rPr>
        <w:t>LVB</w:t>
      </w:r>
      <w:r w:rsidR="002E4C0C">
        <w:rPr>
          <w:rFonts w:asciiTheme="minorHAnsi" w:hAnsiTheme="minorHAnsi" w:cstheme="minorHAnsi"/>
        </w:rPr>
        <w:t>)</w:t>
      </w:r>
      <w:r>
        <w:rPr>
          <w:rFonts w:asciiTheme="minorHAnsi" w:hAnsiTheme="minorHAnsi" w:cstheme="minorHAnsi"/>
        </w:rPr>
        <w:t xml:space="preserve"> of met psychiatrische problematiek die voor het eerst ouder worden</w:t>
      </w:r>
      <w:r w:rsidR="002E4C0C">
        <w:rPr>
          <w:rFonts w:asciiTheme="minorHAnsi" w:hAnsiTheme="minorHAnsi" w:cstheme="minorHAnsi"/>
        </w:rPr>
        <w:t>. We</w:t>
      </w:r>
      <w:r>
        <w:rPr>
          <w:rFonts w:asciiTheme="minorHAnsi" w:hAnsiTheme="minorHAnsi" w:cstheme="minorHAnsi"/>
        </w:rPr>
        <w:t xml:space="preserve"> hebben te maken met tienermoeders en met aanstaande ouders met financiële, relationele of verslavingsproblemen. Of met ouders die een bepaalde lichamelijke beperking hebben, </w:t>
      </w:r>
      <w:r w:rsidR="002E4C0C">
        <w:rPr>
          <w:rFonts w:asciiTheme="minorHAnsi" w:hAnsiTheme="minorHAnsi" w:cstheme="minorHAnsi"/>
        </w:rPr>
        <w:t>waarvoor</w:t>
      </w:r>
      <w:r>
        <w:rPr>
          <w:rFonts w:asciiTheme="minorHAnsi" w:hAnsiTheme="minorHAnsi" w:cstheme="minorHAnsi"/>
        </w:rPr>
        <w:t xml:space="preserve"> afstemming nodig is. Het gaat dus om zwangeren en hun partners met heel diverse situaties, bij wie vaak op verschillende domeinen tegelijk wat speelt. </w:t>
      </w:r>
      <w:r w:rsidR="00944096">
        <w:rPr>
          <w:rFonts w:asciiTheme="minorHAnsi" w:hAnsiTheme="minorHAnsi" w:cstheme="minorHAnsi"/>
        </w:rPr>
        <w:t xml:space="preserve">Gezinnen die vaak intensievere begeleiding nodig hebben dan andere gezinnen. </w:t>
      </w:r>
      <w:r>
        <w:rPr>
          <w:rFonts w:asciiTheme="minorHAnsi" w:hAnsiTheme="minorHAnsi" w:cstheme="minorHAnsi"/>
        </w:rPr>
        <w:t xml:space="preserve">Het is bijna altijd de verloskundige die dit signaleert en </w:t>
      </w:r>
      <w:r w:rsidR="00C94CEB" w:rsidRPr="00C94CEB">
        <w:rPr>
          <w:rFonts w:asciiTheme="minorHAnsi" w:hAnsiTheme="minorHAnsi" w:cstheme="minorHAnsi"/>
        </w:rPr>
        <w:t>die de aanstaande ouder in</w:t>
      </w:r>
      <w:r w:rsidR="00C94CEB">
        <w:rPr>
          <w:rFonts w:asciiTheme="minorHAnsi" w:hAnsiTheme="minorHAnsi" w:cstheme="minorHAnsi"/>
        </w:rPr>
        <w:t>brengt</w:t>
      </w:r>
      <w:r w:rsidR="00C94CEB" w:rsidRPr="00C94CEB">
        <w:rPr>
          <w:rFonts w:asciiTheme="minorHAnsi" w:hAnsiTheme="minorHAnsi" w:cstheme="minorHAnsi"/>
        </w:rPr>
        <w:t>.</w:t>
      </w:r>
      <w:r>
        <w:rPr>
          <w:rFonts w:asciiTheme="minorHAnsi" w:hAnsiTheme="minorHAnsi" w:cstheme="minorHAnsi"/>
        </w:rPr>
        <w:t xml:space="preserve"> Soms loopt de aanmelding via een huisarts of via de verloskundige van het ziekenhuis.”  </w:t>
      </w:r>
    </w:p>
    <w:p w:rsidR="00527ABA" w:rsidRDefault="00527ABA" w:rsidP="005A07C4">
      <w:pPr>
        <w:rPr>
          <w:rFonts w:asciiTheme="minorHAnsi" w:hAnsiTheme="minorHAnsi" w:cstheme="minorHAnsi"/>
        </w:rPr>
      </w:pPr>
    </w:p>
    <w:p w:rsidR="00527ABA" w:rsidRPr="00527ABA" w:rsidRDefault="00527ABA" w:rsidP="005A07C4">
      <w:pPr>
        <w:rPr>
          <w:rFonts w:asciiTheme="minorHAnsi" w:hAnsiTheme="minorHAnsi" w:cstheme="minorHAnsi"/>
          <w:b/>
          <w:bCs/>
        </w:rPr>
      </w:pPr>
      <w:r>
        <w:rPr>
          <w:rFonts w:asciiTheme="minorHAnsi" w:hAnsiTheme="minorHAnsi" w:cstheme="minorHAnsi"/>
          <w:b/>
          <w:bCs/>
        </w:rPr>
        <w:t xml:space="preserve">Hoe het is ontstaan </w:t>
      </w:r>
    </w:p>
    <w:p w:rsidR="002E420F" w:rsidRDefault="00092D0B" w:rsidP="002E420F">
      <w:pPr>
        <w:rPr>
          <w:rFonts w:asciiTheme="minorHAnsi" w:hAnsiTheme="minorHAnsi" w:cstheme="minorHAnsi"/>
        </w:rPr>
      </w:pPr>
      <w:r>
        <w:rPr>
          <w:rFonts w:asciiTheme="minorHAnsi" w:hAnsiTheme="minorHAnsi" w:cstheme="minorHAnsi"/>
        </w:rPr>
        <w:t>Het Prenataal Zorgteam bestaat sinds 2010: “</w:t>
      </w:r>
      <w:r w:rsidR="002E420F">
        <w:rPr>
          <w:rFonts w:asciiTheme="minorHAnsi" w:hAnsiTheme="minorHAnsi" w:cstheme="minorHAnsi"/>
        </w:rPr>
        <w:t xml:space="preserve">Wij merkten in onze regio dat er te weinig samenwerking en afstemming was tussen de verschillende partijen in de geboortezorg en het CJG. Er was wel veel </w:t>
      </w:r>
      <w:r w:rsidR="003A47E8">
        <w:rPr>
          <w:rFonts w:asciiTheme="minorHAnsi" w:hAnsiTheme="minorHAnsi" w:cstheme="minorHAnsi"/>
        </w:rPr>
        <w:t>ee</w:t>
      </w:r>
      <w:r w:rsidR="002E420F">
        <w:rPr>
          <w:rFonts w:asciiTheme="minorHAnsi" w:hAnsiTheme="minorHAnsi" w:cstheme="minorHAnsi"/>
        </w:rPr>
        <w:t>n-op-</w:t>
      </w:r>
      <w:r w:rsidR="003A47E8">
        <w:rPr>
          <w:rFonts w:asciiTheme="minorHAnsi" w:hAnsiTheme="minorHAnsi" w:cstheme="minorHAnsi"/>
        </w:rPr>
        <w:t>ee</w:t>
      </w:r>
      <w:r w:rsidR="002E420F">
        <w:rPr>
          <w:rFonts w:asciiTheme="minorHAnsi" w:hAnsiTheme="minorHAnsi" w:cstheme="minorHAnsi"/>
        </w:rPr>
        <w:t xml:space="preserve">n contact tussen verloskundigen, kraamverzorgenden en professionals uit de jeugdgezondheidszorg. Maar er was weinig afstemming tussen de organisaties en weinig ketensamenwerking. </w:t>
      </w:r>
      <w:r w:rsidR="00E5483B">
        <w:rPr>
          <w:rFonts w:asciiTheme="minorHAnsi" w:hAnsiTheme="minorHAnsi" w:cstheme="minorHAnsi"/>
        </w:rPr>
        <w:t xml:space="preserve">Ik was </w:t>
      </w:r>
      <w:r w:rsidR="00D74C8A">
        <w:rPr>
          <w:rFonts w:asciiTheme="minorHAnsi" w:hAnsiTheme="minorHAnsi" w:cstheme="minorHAnsi"/>
        </w:rPr>
        <w:t xml:space="preserve">destijds </w:t>
      </w:r>
      <w:r w:rsidR="00E5483B">
        <w:rPr>
          <w:rFonts w:asciiTheme="minorHAnsi" w:hAnsiTheme="minorHAnsi" w:cstheme="minorHAnsi"/>
        </w:rPr>
        <w:t>coördinator bij het Centrum voor Jeugd en Gezin</w:t>
      </w:r>
      <w:r w:rsidR="00D74C8A">
        <w:rPr>
          <w:rFonts w:asciiTheme="minorHAnsi" w:hAnsiTheme="minorHAnsi" w:cstheme="minorHAnsi"/>
        </w:rPr>
        <w:t>. De</w:t>
      </w:r>
      <w:r w:rsidR="00E5483B">
        <w:rPr>
          <w:rFonts w:asciiTheme="minorHAnsi" w:hAnsiTheme="minorHAnsi" w:cstheme="minorHAnsi"/>
        </w:rPr>
        <w:t xml:space="preserve"> </w:t>
      </w:r>
      <w:r w:rsidR="002E420F">
        <w:rPr>
          <w:rFonts w:asciiTheme="minorHAnsi" w:hAnsiTheme="minorHAnsi" w:cstheme="minorHAnsi"/>
        </w:rPr>
        <w:t xml:space="preserve">verloskundige </w:t>
      </w:r>
      <w:r w:rsidR="00E5483B">
        <w:rPr>
          <w:rFonts w:asciiTheme="minorHAnsi" w:hAnsiTheme="minorHAnsi" w:cstheme="minorHAnsi"/>
        </w:rPr>
        <w:t xml:space="preserve">kaartte </w:t>
      </w:r>
      <w:r w:rsidR="007B6934">
        <w:rPr>
          <w:rFonts w:asciiTheme="minorHAnsi" w:hAnsiTheme="minorHAnsi" w:cstheme="minorHAnsi"/>
        </w:rPr>
        <w:t>bij ons aan</w:t>
      </w:r>
      <w:r w:rsidR="002E420F">
        <w:rPr>
          <w:rFonts w:asciiTheme="minorHAnsi" w:hAnsiTheme="minorHAnsi" w:cstheme="minorHAnsi"/>
        </w:rPr>
        <w:t xml:space="preserve"> dat </w:t>
      </w:r>
      <w:r w:rsidR="00E5483B">
        <w:rPr>
          <w:rFonts w:asciiTheme="minorHAnsi" w:hAnsiTheme="minorHAnsi" w:cstheme="minorHAnsi"/>
        </w:rPr>
        <w:t xml:space="preserve">er bij aanstaande moeders met complexere situaties vaak langs elkaar heen </w:t>
      </w:r>
      <w:r w:rsidR="00B50D2E">
        <w:rPr>
          <w:rFonts w:asciiTheme="minorHAnsi" w:hAnsiTheme="minorHAnsi" w:cstheme="minorHAnsi"/>
        </w:rPr>
        <w:t xml:space="preserve">werd </w:t>
      </w:r>
      <w:r w:rsidR="00E5483B">
        <w:rPr>
          <w:rFonts w:asciiTheme="minorHAnsi" w:hAnsiTheme="minorHAnsi" w:cstheme="minorHAnsi"/>
        </w:rPr>
        <w:t xml:space="preserve">gewerkt. Deze zwangeren kregen daardoor niet de zorg die nodig was. </w:t>
      </w:r>
      <w:r w:rsidR="008C60E6">
        <w:rPr>
          <w:rFonts w:asciiTheme="minorHAnsi" w:hAnsiTheme="minorHAnsi" w:cstheme="minorHAnsi"/>
        </w:rPr>
        <w:t xml:space="preserve">Om </w:t>
      </w:r>
      <w:r w:rsidR="002E420F">
        <w:rPr>
          <w:rFonts w:asciiTheme="minorHAnsi" w:hAnsiTheme="minorHAnsi" w:cstheme="minorHAnsi"/>
        </w:rPr>
        <w:t>die samenwerking en afstemming beter te krijgen</w:t>
      </w:r>
      <w:r>
        <w:rPr>
          <w:rFonts w:asciiTheme="minorHAnsi" w:hAnsiTheme="minorHAnsi" w:cstheme="minorHAnsi"/>
        </w:rPr>
        <w:t xml:space="preserve">, </w:t>
      </w:r>
      <w:r w:rsidR="008C60E6">
        <w:rPr>
          <w:rFonts w:asciiTheme="minorHAnsi" w:hAnsiTheme="minorHAnsi" w:cstheme="minorHAnsi"/>
        </w:rPr>
        <w:t xml:space="preserve">en stress bij aankomende ouders te verminderen, </w:t>
      </w:r>
      <w:r w:rsidR="00C94CEB">
        <w:rPr>
          <w:rFonts w:asciiTheme="minorHAnsi" w:hAnsiTheme="minorHAnsi" w:cstheme="minorHAnsi"/>
        </w:rPr>
        <w:t>zijn we</w:t>
      </w:r>
      <w:r w:rsidR="00605FFA">
        <w:rPr>
          <w:rFonts w:asciiTheme="minorHAnsi" w:hAnsiTheme="minorHAnsi" w:cstheme="minorHAnsi"/>
        </w:rPr>
        <w:t xml:space="preserve"> </w:t>
      </w:r>
      <w:r>
        <w:rPr>
          <w:rFonts w:asciiTheme="minorHAnsi" w:hAnsiTheme="minorHAnsi" w:cstheme="minorHAnsi"/>
        </w:rPr>
        <w:t>het Prenataal Zorgteam</w:t>
      </w:r>
      <w:r w:rsidR="00C94CEB">
        <w:rPr>
          <w:rFonts w:asciiTheme="minorHAnsi" w:hAnsiTheme="minorHAnsi" w:cstheme="minorHAnsi"/>
        </w:rPr>
        <w:t xml:space="preserve"> begonnen</w:t>
      </w:r>
      <w:r>
        <w:rPr>
          <w:rFonts w:asciiTheme="minorHAnsi" w:hAnsiTheme="minorHAnsi" w:cstheme="minorHAnsi"/>
        </w:rPr>
        <w:t xml:space="preserve">.” </w:t>
      </w:r>
    </w:p>
    <w:p w:rsidR="000A1F4B" w:rsidRDefault="000A1F4B" w:rsidP="000A1F4B">
      <w:pPr>
        <w:rPr>
          <w:rFonts w:asciiTheme="minorHAnsi" w:hAnsiTheme="minorHAnsi" w:cstheme="minorHAnsi"/>
        </w:rPr>
      </w:pPr>
    </w:p>
    <w:p w:rsidR="005863F6" w:rsidRPr="005863F6" w:rsidRDefault="005863F6" w:rsidP="000A1F4B">
      <w:pPr>
        <w:rPr>
          <w:rFonts w:asciiTheme="minorHAnsi" w:hAnsiTheme="minorHAnsi" w:cstheme="minorHAnsi"/>
          <w:b/>
          <w:bCs/>
        </w:rPr>
      </w:pPr>
      <w:r w:rsidRPr="005863F6">
        <w:rPr>
          <w:rFonts w:asciiTheme="minorHAnsi" w:hAnsiTheme="minorHAnsi" w:cstheme="minorHAnsi"/>
          <w:b/>
          <w:bCs/>
        </w:rPr>
        <w:t>De teamleden</w:t>
      </w:r>
    </w:p>
    <w:p w:rsidR="00852C9F" w:rsidRDefault="000A1F4B" w:rsidP="000A1F4B">
      <w:pPr>
        <w:rPr>
          <w:rFonts w:asciiTheme="minorHAnsi" w:hAnsiTheme="minorHAnsi" w:cstheme="minorHAnsi"/>
        </w:rPr>
      </w:pPr>
      <w:r>
        <w:rPr>
          <w:rFonts w:asciiTheme="minorHAnsi" w:hAnsiTheme="minorHAnsi" w:cstheme="minorHAnsi"/>
        </w:rPr>
        <w:t xml:space="preserve">Het </w:t>
      </w:r>
      <w:r w:rsidR="00852C9F">
        <w:rPr>
          <w:rFonts w:asciiTheme="minorHAnsi" w:hAnsiTheme="minorHAnsi" w:cstheme="minorHAnsi"/>
        </w:rPr>
        <w:t xml:space="preserve">Prenataal Zorgteam Harderwijk </w:t>
      </w:r>
      <w:r>
        <w:rPr>
          <w:rFonts w:asciiTheme="minorHAnsi" w:hAnsiTheme="minorHAnsi" w:cstheme="minorHAnsi"/>
        </w:rPr>
        <w:t>bestaat uit</w:t>
      </w:r>
      <w:r w:rsidR="00852C9F">
        <w:rPr>
          <w:rFonts w:asciiTheme="minorHAnsi" w:hAnsiTheme="minorHAnsi" w:cstheme="minorHAnsi"/>
        </w:rPr>
        <w:t>:</w:t>
      </w:r>
    </w:p>
    <w:p w:rsidR="005863F6" w:rsidRDefault="005863F6" w:rsidP="00852C9F">
      <w:pPr>
        <w:pStyle w:val="Lijstalinea"/>
        <w:numPr>
          <w:ilvl w:val="0"/>
          <w:numId w:val="6"/>
        </w:numPr>
        <w:rPr>
          <w:rFonts w:asciiTheme="minorHAnsi" w:hAnsiTheme="minorHAnsi" w:cstheme="minorHAnsi"/>
          <w:sz w:val="24"/>
          <w:szCs w:val="24"/>
        </w:rPr>
      </w:pPr>
      <w:r>
        <w:rPr>
          <w:rFonts w:asciiTheme="minorHAnsi" w:hAnsiTheme="minorHAnsi" w:cstheme="minorHAnsi"/>
          <w:sz w:val="24"/>
          <w:szCs w:val="24"/>
        </w:rPr>
        <w:t>de zwangere en haar partner</w:t>
      </w:r>
      <w:r w:rsidR="00C94CEB">
        <w:rPr>
          <w:rFonts w:asciiTheme="minorHAnsi" w:hAnsiTheme="minorHAnsi" w:cstheme="minorHAnsi"/>
          <w:sz w:val="24"/>
          <w:szCs w:val="24"/>
        </w:rPr>
        <w:t xml:space="preserve"> (of een ander familielid)</w:t>
      </w:r>
      <w:r>
        <w:rPr>
          <w:rFonts w:asciiTheme="minorHAnsi" w:hAnsiTheme="minorHAnsi" w:cstheme="minorHAnsi"/>
          <w:sz w:val="24"/>
          <w:szCs w:val="24"/>
        </w:rPr>
        <w:t>;</w:t>
      </w:r>
    </w:p>
    <w:p w:rsidR="00852C9F" w:rsidRPr="00852C9F" w:rsidRDefault="000A1F4B" w:rsidP="00852C9F">
      <w:pPr>
        <w:pStyle w:val="Lijstalinea"/>
        <w:numPr>
          <w:ilvl w:val="0"/>
          <w:numId w:val="6"/>
        </w:numPr>
        <w:rPr>
          <w:rFonts w:asciiTheme="minorHAnsi" w:hAnsiTheme="minorHAnsi" w:cstheme="minorHAnsi"/>
          <w:sz w:val="24"/>
          <w:szCs w:val="24"/>
        </w:rPr>
      </w:pPr>
      <w:r w:rsidRPr="00852C9F">
        <w:rPr>
          <w:rFonts w:asciiTheme="minorHAnsi" w:hAnsiTheme="minorHAnsi" w:cstheme="minorHAnsi"/>
          <w:sz w:val="24"/>
          <w:szCs w:val="24"/>
        </w:rPr>
        <w:t>iemand van de kraamzorg</w:t>
      </w:r>
      <w:r w:rsidR="00852C9F" w:rsidRPr="00852C9F">
        <w:rPr>
          <w:rFonts w:asciiTheme="minorHAnsi" w:hAnsiTheme="minorHAnsi" w:cstheme="minorHAnsi"/>
          <w:sz w:val="24"/>
          <w:szCs w:val="24"/>
        </w:rPr>
        <w:t>;</w:t>
      </w:r>
      <w:r w:rsidRPr="00852C9F">
        <w:rPr>
          <w:rFonts w:asciiTheme="minorHAnsi" w:hAnsiTheme="minorHAnsi" w:cstheme="minorHAnsi"/>
          <w:sz w:val="24"/>
          <w:szCs w:val="24"/>
        </w:rPr>
        <w:t xml:space="preserve"> </w:t>
      </w:r>
    </w:p>
    <w:p w:rsidR="00852C9F" w:rsidRPr="00852C9F" w:rsidRDefault="00852C9F" w:rsidP="00852C9F">
      <w:pPr>
        <w:pStyle w:val="Lijstalinea"/>
        <w:numPr>
          <w:ilvl w:val="0"/>
          <w:numId w:val="6"/>
        </w:numPr>
        <w:rPr>
          <w:rFonts w:asciiTheme="minorHAnsi" w:hAnsiTheme="minorHAnsi" w:cstheme="minorHAnsi"/>
          <w:sz w:val="24"/>
          <w:szCs w:val="24"/>
        </w:rPr>
      </w:pPr>
      <w:r w:rsidRPr="00852C9F">
        <w:rPr>
          <w:rFonts w:asciiTheme="minorHAnsi" w:hAnsiTheme="minorHAnsi" w:cstheme="minorHAnsi"/>
          <w:sz w:val="24"/>
          <w:szCs w:val="24"/>
        </w:rPr>
        <w:t xml:space="preserve">een verloskundige van </w:t>
      </w:r>
      <w:r w:rsidR="005863F6">
        <w:rPr>
          <w:rFonts w:asciiTheme="minorHAnsi" w:hAnsiTheme="minorHAnsi" w:cstheme="minorHAnsi"/>
          <w:sz w:val="24"/>
          <w:szCs w:val="24"/>
        </w:rPr>
        <w:t xml:space="preserve">haar </w:t>
      </w:r>
      <w:r w:rsidR="000A1F4B" w:rsidRPr="00852C9F">
        <w:rPr>
          <w:rFonts w:asciiTheme="minorHAnsi" w:hAnsiTheme="minorHAnsi" w:cstheme="minorHAnsi"/>
          <w:sz w:val="24"/>
          <w:szCs w:val="24"/>
        </w:rPr>
        <w:t>verloskundigenpraktijk</w:t>
      </w:r>
      <w:r w:rsidR="005863F6">
        <w:rPr>
          <w:rFonts w:asciiTheme="minorHAnsi" w:hAnsiTheme="minorHAnsi" w:cstheme="minorHAnsi"/>
          <w:sz w:val="24"/>
          <w:szCs w:val="24"/>
        </w:rPr>
        <w:t xml:space="preserve"> (er zijn er twee in Harderwijk)</w:t>
      </w:r>
      <w:r w:rsidRPr="00852C9F">
        <w:rPr>
          <w:rFonts w:asciiTheme="minorHAnsi" w:hAnsiTheme="minorHAnsi" w:cstheme="minorHAnsi"/>
          <w:sz w:val="24"/>
          <w:szCs w:val="24"/>
        </w:rPr>
        <w:t>;</w:t>
      </w:r>
    </w:p>
    <w:p w:rsidR="000A1F4B" w:rsidRPr="00852C9F" w:rsidRDefault="00852C9F" w:rsidP="00852C9F">
      <w:pPr>
        <w:pStyle w:val="Lijstalinea"/>
        <w:numPr>
          <w:ilvl w:val="0"/>
          <w:numId w:val="6"/>
        </w:numPr>
        <w:rPr>
          <w:rFonts w:asciiTheme="minorHAnsi" w:hAnsiTheme="minorHAnsi" w:cstheme="minorHAnsi"/>
          <w:sz w:val="24"/>
          <w:szCs w:val="24"/>
        </w:rPr>
      </w:pPr>
      <w:r w:rsidRPr="00852C9F">
        <w:rPr>
          <w:rFonts w:asciiTheme="minorHAnsi" w:hAnsiTheme="minorHAnsi" w:cstheme="minorHAnsi"/>
          <w:sz w:val="24"/>
          <w:szCs w:val="24"/>
        </w:rPr>
        <w:t>e</w:t>
      </w:r>
      <w:r w:rsidR="000A1F4B" w:rsidRPr="00852C9F">
        <w:rPr>
          <w:rFonts w:asciiTheme="minorHAnsi" w:hAnsiTheme="minorHAnsi" w:cstheme="minorHAnsi"/>
          <w:sz w:val="24"/>
          <w:szCs w:val="24"/>
        </w:rPr>
        <w:t xml:space="preserve">en verloskundige uit </w:t>
      </w:r>
      <w:r w:rsidR="00605FFA">
        <w:rPr>
          <w:rFonts w:asciiTheme="minorHAnsi" w:hAnsiTheme="minorHAnsi" w:cstheme="minorHAnsi"/>
          <w:sz w:val="24"/>
          <w:szCs w:val="24"/>
        </w:rPr>
        <w:t>het</w:t>
      </w:r>
      <w:r w:rsidR="000A1F4B" w:rsidRPr="00852C9F">
        <w:rPr>
          <w:rFonts w:asciiTheme="minorHAnsi" w:hAnsiTheme="minorHAnsi" w:cstheme="minorHAnsi"/>
          <w:sz w:val="24"/>
          <w:szCs w:val="24"/>
        </w:rPr>
        <w:t xml:space="preserve"> </w:t>
      </w:r>
      <w:r w:rsidRPr="00852C9F">
        <w:rPr>
          <w:rFonts w:asciiTheme="minorHAnsi" w:hAnsiTheme="minorHAnsi" w:cstheme="minorHAnsi"/>
          <w:sz w:val="24"/>
          <w:szCs w:val="24"/>
        </w:rPr>
        <w:t xml:space="preserve">regionaal </w:t>
      </w:r>
      <w:r w:rsidR="000A1F4B" w:rsidRPr="00852C9F">
        <w:rPr>
          <w:rFonts w:asciiTheme="minorHAnsi" w:hAnsiTheme="minorHAnsi" w:cstheme="minorHAnsi"/>
          <w:sz w:val="24"/>
          <w:szCs w:val="24"/>
        </w:rPr>
        <w:t>ziekenhuis die een link heeft naar de pop-poli</w:t>
      </w:r>
      <w:r w:rsidRPr="00852C9F">
        <w:rPr>
          <w:rFonts w:asciiTheme="minorHAnsi" w:hAnsiTheme="minorHAnsi" w:cstheme="minorHAnsi"/>
          <w:sz w:val="24"/>
          <w:szCs w:val="24"/>
        </w:rPr>
        <w:t xml:space="preserve">; </w:t>
      </w:r>
    </w:p>
    <w:p w:rsidR="00852C9F" w:rsidRPr="00852C9F" w:rsidRDefault="00852C9F" w:rsidP="00852C9F">
      <w:pPr>
        <w:pStyle w:val="Lijstalinea"/>
        <w:numPr>
          <w:ilvl w:val="0"/>
          <w:numId w:val="6"/>
        </w:numPr>
        <w:rPr>
          <w:rFonts w:asciiTheme="minorHAnsi" w:hAnsiTheme="minorHAnsi" w:cstheme="minorHAnsi"/>
          <w:sz w:val="24"/>
          <w:szCs w:val="24"/>
        </w:rPr>
      </w:pPr>
      <w:r w:rsidRPr="00852C9F">
        <w:rPr>
          <w:rFonts w:asciiTheme="minorHAnsi" w:hAnsiTheme="minorHAnsi" w:cstheme="minorHAnsi"/>
          <w:sz w:val="24"/>
          <w:szCs w:val="24"/>
        </w:rPr>
        <w:t>een jeugdverpleegkundige van het consultatiebureau;</w:t>
      </w:r>
    </w:p>
    <w:p w:rsidR="00852C9F" w:rsidRDefault="00852C9F" w:rsidP="00852C9F">
      <w:pPr>
        <w:pStyle w:val="Lijstalinea"/>
        <w:numPr>
          <w:ilvl w:val="0"/>
          <w:numId w:val="6"/>
        </w:numPr>
        <w:rPr>
          <w:rFonts w:asciiTheme="minorHAnsi" w:hAnsiTheme="minorHAnsi" w:cstheme="minorHAnsi"/>
          <w:sz w:val="24"/>
          <w:szCs w:val="24"/>
        </w:rPr>
      </w:pPr>
      <w:r w:rsidRPr="00852C9F">
        <w:rPr>
          <w:rFonts w:asciiTheme="minorHAnsi" w:hAnsiTheme="minorHAnsi" w:cstheme="minorHAnsi"/>
          <w:sz w:val="24"/>
          <w:szCs w:val="24"/>
        </w:rPr>
        <w:lastRenderedPageBreak/>
        <w:t>een jeugd- en gezinswerker van het Centrum voor Jeugd en Gezin</w:t>
      </w:r>
      <w:r>
        <w:rPr>
          <w:rFonts w:asciiTheme="minorHAnsi" w:hAnsiTheme="minorHAnsi" w:cstheme="minorHAnsi"/>
          <w:sz w:val="24"/>
          <w:szCs w:val="24"/>
        </w:rPr>
        <w:t xml:space="preserve"> (CJG)</w:t>
      </w:r>
    </w:p>
    <w:p w:rsidR="00852C9F" w:rsidRPr="00852C9F" w:rsidRDefault="00852C9F" w:rsidP="00852C9F">
      <w:pPr>
        <w:pStyle w:val="Lijstalinea"/>
        <w:numPr>
          <w:ilvl w:val="0"/>
          <w:numId w:val="6"/>
        </w:numPr>
        <w:rPr>
          <w:rFonts w:asciiTheme="minorHAnsi" w:hAnsiTheme="minorHAnsi" w:cstheme="minorHAnsi"/>
          <w:sz w:val="24"/>
          <w:szCs w:val="24"/>
        </w:rPr>
      </w:pPr>
      <w:r>
        <w:rPr>
          <w:rFonts w:asciiTheme="minorHAnsi" w:hAnsiTheme="minorHAnsi" w:cstheme="minorHAnsi"/>
          <w:sz w:val="24"/>
          <w:szCs w:val="24"/>
        </w:rPr>
        <w:t xml:space="preserve">de voorzitter, verbindingsmakelaar jeugd </w:t>
      </w:r>
      <w:r w:rsidRPr="00852C9F">
        <w:rPr>
          <w:rFonts w:asciiTheme="minorHAnsi" w:hAnsiTheme="minorHAnsi" w:cstheme="minorHAnsi"/>
          <w:sz w:val="24"/>
          <w:szCs w:val="24"/>
        </w:rPr>
        <w:t xml:space="preserve"> </w:t>
      </w:r>
    </w:p>
    <w:p w:rsidR="00F30265" w:rsidRPr="00852C9F" w:rsidRDefault="00852C9F" w:rsidP="00852C9F">
      <w:pPr>
        <w:rPr>
          <w:rFonts w:asciiTheme="minorHAnsi" w:hAnsiTheme="minorHAnsi" w:cstheme="minorHAnsi"/>
        </w:rPr>
      </w:pPr>
      <w:r>
        <w:rPr>
          <w:rFonts w:asciiTheme="minorHAnsi" w:hAnsiTheme="minorHAnsi" w:cstheme="minorHAnsi"/>
        </w:rPr>
        <w:t xml:space="preserve">“Doordat de </w:t>
      </w:r>
      <w:r w:rsidRPr="00852C9F">
        <w:rPr>
          <w:rFonts w:asciiTheme="minorHAnsi" w:hAnsiTheme="minorHAnsi" w:cstheme="minorHAnsi"/>
        </w:rPr>
        <w:t>jeugdverpleegkundige van het consultatiebureau</w:t>
      </w:r>
      <w:r>
        <w:rPr>
          <w:rFonts w:asciiTheme="minorHAnsi" w:hAnsiTheme="minorHAnsi" w:cstheme="minorHAnsi"/>
        </w:rPr>
        <w:t xml:space="preserve"> en </w:t>
      </w:r>
      <w:r w:rsidRPr="00852C9F">
        <w:rPr>
          <w:rFonts w:asciiTheme="minorHAnsi" w:hAnsiTheme="minorHAnsi" w:cstheme="minorHAnsi"/>
        </w:rPr>
        <w:t xml:space="preserve">een jeugd- en gezinswerker van het </w:t>
      </w:r>
      <w:r>
        <w:rPr>
          <w:rFonts w:asciiTheme="minorHAnsi" w:hAnsiTheme="minorHAnsi" w:cstheme="minorHAnsi"/>
        </w:rPr>
        <w:t xml:space="preserve">CJG betrokken zijn, </w:t>
      </w:r>
      <w:r w:rsidR="00605FFA">
        <w:rPr>
          <w:rFonts w:asciiTheme="minorHAnsi" w:hAnsiTheme="minorHAnsi" w:cstheme="minorHAnsi"/>
        </w:rPr>
        <w:t xml:space="preserve">reikt onze </w:t>
      </w:r>
      <w:r w:rsidR="00B50D2E">
        <w:rPr>
          <w:rFonts w:asciiTheme="minorHAnsi" w:hAnsiTheme="minorHAnsi" w:cstheme="minorHAnsi"/>
        </w:rPr>
        <w:t xml:space="preserve">expertise en </w:t>
      </w:r>
      <w:r w:rsidR="00605FFA">
        <w:rPr>
          <w:rFonts w:asciiTheme="minorHAnsi" w:hAnsiTheme="minorHAnsi" w:cstheme="minorHAnsi"/>
        </w:rPr>
        <w:t>ondersteuning tot</w:t>
      </w:r>
      <w:r>
        <w:rPr>
          <w:rFonts w:asciiTheme="minorHAnsi" w:hAnsiTheme="minorHAnsi" w:cstheme="minorHAnsi"/>
        </w:rPr>
        <w:t xml:space="preserve"> het ouderschap. </w:t>
      </w:r>
      <w:r w:rsidR="00B61A31">
        <w:rPr>
          <w:rFonts w:asciiTheme="minorHAnsi" w:hAnsiTheme="minorHAnsi" w:cstheme="minorHAnsi"/>
        </w:rPr>
        <w:t>Als er andere expertise nodig is voor een gezin dan vullen we ons team daar eventueel mee aan. En heeft een gezin al begeleiding of hulpverlening</w:t>
      </w:r>
      <w:r w:rsidR="005863F6">
        <w:rPr>
          <w:rFonts w:asciiTheme="minorHAnsi" w:hAnsiTheme="minorHAnsi" w:cstheme="minorHAnsi"/>
        </w:rPr>
        <w:t>?</w:t>
      </w:r>
      <w:r w:rsidR="00B61A31">
        <w:rPr>
          <w:rFonts w:asciiTheme="minorHAnsi" w:hAnsiTheme="minorHAnsi" w:cstheme="minorHAnsi"/>
        </w:rPr>
        <w:t xml:space="preserve"> </w:t>
      </w:r>
      <w:r w:rsidR="005863F6">
        <w:rPr>
          <w:rFonts w:asciiTheme="minorHAnsi" w:hAnsiTheme="minorHAnsi" w:cstheme="minorHAnsi"/>
        </w:rPr>
        <w:t>D</w:t>
      </w:r>
      <w:r w:rsidR="00B61A31">
        <w:rPr>
          <w:rFonts w:asciiTheme="minorHAnsi" w:hAnsiTheme="minorHAnsi" w:cstheme="minorHAnsi"/>
        </w:rPr>
        <w:t xml:space="preserve">an vragen we die professional(s) </w:t>
      </w:r>
      <w:r w:rsidR="00605FFA">
        <w:rPr>
          <w:rFonts w:asciiTheme="minorHAnsi" w:hAnsiTheme="minorHAnsi" w:cstheme="minorHAnsi"/>
        </w:rPr>
        <w:t xml:space="preserve">ook om </w:t>
      </w:r>
      <w:r w:rsidR="00B61A31">
        <w:rPr>
          <w:rFonts w:asciiTheme="minorHAnsi" w:hAnsiTheme="minorHAnsi" w:cstheme="minorHAnsi"/>
        </w:rPr>
        <w:t>aan te sluiten.</w:t>
      </w:r>
      <w:r w:rsidR="00527ABA">
        <w:rPr>
          <w:rFonts w:asciiTheme="minorHAnsi" w:hAnsiTheme="minorHAnsi" w:cstheme="minorHAnsi"/>
        </w:rPr>
        <w:t xml:space="preserve"> </w:t>
      </w:r>
      <w:r w:rsidR="00F30265">
        <w:rPr>
          <w:rFonts w:asciiTheme="minorHAnsi" w:hAnsiTheme="minorHAnsi" w:cstheme="minorHAnsi"/>
        </w:rPr>
        <w:t xml:space="preserve">Als de vader in beeld is, vinden we het belangrijk dat die meekomt. </w:t>
      </w:r>
      <w:r w:rsidR="00527ABA">
        <w:rPr>
          <w:rFonts w:asciiTheme="minorHAnsi" w:hAnsiTheme="minorHAnsi" w:cstheme="minorHAnsi"/>
        </w:rPr>
        <w:t xml:space="preserve">Ook </w:t>
      </w:r>
      <w:r w:rsidR="00F30265">
        <w:rPr>
          <w:rFonts w:asciiTheme="minorHAnsi" w:hAnsiTheme="minorHAnsi" w:cstheme="minorHAnsi"/>
        </w:rPr>
        <w:t>mogen de ouders</w:t>
      </w:r>
      <w:r w:rsidR="00527ABA">
        <w:rPr>
          <w:rFonts w:asciiTheme="minorHAnsi" w:hAnsiTheme="minorHAnsi" w:cstheme="minorHAnsi"/>
        </w:rPr>
        <w:t xml:space="preserve"> altijd een familielid meenemen.” </w:t>
      </w:r>
    </w:p>
    <w:p w:rsidR="000A1F4B" w:rsidRDefault="000A1F4B" w:rsidP="000A1F4B">
      <w:pPr>
        <w:rPr>
          <w:rFonts w:asciiTheme="minorHAnsi" w:hAnsiTheme="minorHAnsi" w:cstheme="minorHAnsi"/>
        </w:rPr>
      </w:pPr>
    </w:p>
    <w:p w:rsidR="00C003E2" w:rsidRDefault="00C003E2" w:rsidP="000A1F4B">
      <w:pPr>
        <w:rPr>
          <w:rFonts w:asciiTheme="minorHAnsi" w:hAnsiTheme="minorHAnsi" w:cstheme="minorHAnsi"/>
          <w:b/>
          <w:bCs/>
        </w:rPr>
      </w:pPr>
      <w:r w:rsidRPr="00C003E2">
        <w:rPr>
          <w:rFonts w:asciiTheme="minorHAnsi" w:hAnsiTheme="minorHAnsi" w:cstheme="minorHAnsi"/>
          <w:b/>
          <w:bCs/>
        </w:rPr>
        <w:t xml:space="preserve">De kracht van dit </w:t>
      </w:r>
      <w:r>
        <w:rPr>
          <w:rFonts w:asciiTheme="minorHAnsi" w:hAnsiTheme="minorHAnsi" w:cstheme="minorHAnsi"/>
          <w:b/>
          <w:bCs/>
        </w:rPr>
        <w:t>team</w:t>
      </w:r>
    </w:p>
    <w:p w:rsidR="000C0D73" w:rsidRDefault="00755538" w:rsidP="000C0D73">
      <w:pPr>
        <w:rPr>
          <w:rFonts w:asciiTheme="minorHAnsi" w:hAnsiTheme="minorHAnsi" w:cstheme="minorHAnsi"/>
        </w:rPr>
      </w:pPr>
      <w:r>
        <w:rPr>
          <w:rFonts w:asciiTheme="minorHAnsi" w:hAnsiTheme="minorHAnsi" w:cstheme="minorHAnsi"/>
        </w:rPr>
        <w:t>“</w:t>
      </w:r>
      <w:r w:rsidR="001328B5">
        <w:rPr>
          <w:rFonts w:asciiTheme="minorHAnsi" w:hAnsiTheme="minorHAnsi" w:cstheme="minorHAnsi"/>
        </w:rPr>
        <w:t>Als ouders</w:t>
      </w:r>
      <w:r w:rsidR="00C003E2">
        <w:rPr>
          <w:rFonts w:asciiTheme="minorHAnsi" w:hAnsiTheme="minorHAnsi" w:cstheme="minorHAnsi"/>
        </w:rPr>
        <w:t xml:space="preserve"> erbij </w:t>
      </w:r>
      <w:r w:rsidR="001328B5">
        <w:rPr>
          <w:rFonts w:asciiTheme="minorHAnsi" w:hAnsiTheme="minorHAnsi" w:cstheme="minorHAnsi"/>
        </w:rPr>
        <w:t xml:space="preserve">zijn </w:t>
      </w:r>
      <w:r w:rsidR="00C003E2">
        <w:rPr>
          <w:rFonts w:asciiTheme="minorHAnsi" w:hAnsiTheme="minorHAnsi" w:cstheme="minorHAnsi"/>
        </w:rPr>
        <w:t xml:space="preserve">kun je zelfs de meest ingewikkelde dingen met </w:t>
      </w:r>
      <w:r w:rsidR="001328B5">
        <w:rPr>
          <w:rFonts w:asciiTheme="minorHAnsi" w:hAnsiTheme="minorHAnsi" w:cstheme="minorHAnsi"/>
        </w:rPr>
        <w:t>ze</w:t>
      </w:r>
      <w:r w:rsidR="00C003E2">
        <w:rPr>
          <w:rFonts w:asciiTheme="minorHAnsi" w:hAnsiTheme="minorHAnsi" w:cstheme="minorHAnsi"/>
        </w:rPr>
        <w:t xml:space="preserve"> bespreken. Als het achter iemands rug gaat heb je veel sneller wantrouwen. Nu </w:t>
      </w:r>
      <w:r w:rsidR="000B3189">
        <w:rPr>
          <w:rFonts w:asciiTheme="minorHAnsi" w:hAnsiTheme="minorHAnsi" w:cstheme="minorHAnsi"/>
        </w:rPr>
        <w:t xml:space="preserve">praten mensen zelf mee, richten we ons op hun vragen en zorgen en horen ze ook </w:t>
      </w:r>
      <w:r w:rsidR="000C0D73">
        <w:rPr>
          <w:rFonts w:asciiTheme="minorHAnsi" w:hAnsiTheme="minorHAnsi" w:cstheme="minorHAnsi"/>
        </w:rPr>
        <w:t xml:space="preserve">wat hierover door ons team gezegd wordt. </w:t>
      </w:r>
      <w:r w:rsidR="00691601">
        <w:rPr>
          <w:rFonts w:asciiTheme="minorHAnsi" w:hAnsiTheme="minorHAnsi" w:cstheme="minorHAnsi"/>
        </w:rPr>
        <w:t>Het is d</w:t>
      </w:r>
      <w:r w:rsidR="00341856">
        <w:rPr>
          <w:rFonts w:asciiTheme="minorHAnsi" w:hAnsiTheme="minorHAnsi" w:cstheme="minorHAnsi"/>
        </w:rPr>
        <w:t>é</w:t>
      </w:r>
      <w:r w:rsidR="00691601">
        <w:rPr>
          <w:rFonts w:asciiTheme="minorHAnsi" w:hAnsiTheme="minorHAnsi" w:cstheme="minorHAnsi"/>
        </w:rPr>
        <w:t xml:space="preserve"> manier om ouders de regie te geven. </w:t>
      </w:r>
      <w:r w:rsidR="000C0D73">
        <w:rPr>
          <w:rFonts w:asciiTheme="minorHAnsi" w:hAnsiTheme="minorHAnsi" w:cstheme="minorHAnsi"/>
        </w:rPr>
        <w:t xml:space="preserve">Aan mij als voorzitter de taak om de ouders </w:t>
      </w:r>
      <w:r w:rsidR="00691601">
        <w:rPr>
          <w:rFonts w:asciiTheme="minorHAnsi" w:hAnsiTheme="minorHAnsi" w:cstheme="minorHAnsi"/>
        </w:rPr>
        <w:t xml:space="preserve">tijdens het teamoverleg </w:t>
      </w:r>
      <w:r w:rsidR="000C0D73">
        <w:rPr>
          <w:rFonts w:asciiTheme="minorHAnsi" w:hAnsiTheme="minorHAnsi" w:cstheme="minorHAnsi"/>
        </w:rPr>
        <w:t>duidelijke uitleg te geven</w:t>
      </w:r>
      <w:r w:rsidR="00691601">
        <w:rPr>
          <w:rFonts w:asciiTheme="minorHAnsi" w:hAnsiTheme="minorHAnsi" w:cstheme="minorHAnsi"/>
        </w:rPr>
        <w:t>,</w:t>
      </w:r>
      <w:r w:rsidR="000C0D73">
        <w:rPr>
          <w:rFonts w:asciiTheme="minorHAnsi" w:hAnsiTheme="minorHAnsi" w:cstheme="minorHAnsi"/>
        </w:rPr>
        <w:t xml:space="preserve"> </w:t>
      </w:r>
      <w:r w:rsidR="00691601">
        <w:rPr>
          <w:rFonts w:asciiTheme="minorHAnsi" w:hAnsiTheme="minorHAnsi" w:cstheme="minorHAnsi"/>
        </w:rPr>
        <w:t xml:space="preserve">goed te betrekken, </w:t>
      </w:r>
      <w:r w:rsidR="000C0D73">
        <w:rPr>
          <w:rFonts w:asciiTheme="minorHAnsi" w:hAnsiTheme="minorHAnsi" w:cstheme="minorHAnsi"/>
        </w:rPr>
        <w:t xml:space="preserve">en steeds ook te checken: begrijpen jullie het, hebben jullie nog vragen? Doordat we een team zijn, hoef ik dit niet alleen te doen. We voelen en vullen elkaar </w:t>
      </w:r>
      <w:r w:rsidR="00341856">
        <w:rPr>
          <w:rFonts w:asciiTheme="minorHAnsi" w:hAnsiTheme="minorHAnsi" w:cstheme="minorHAnsi"/>
        </w:rPr>
        <w:t xml:space="preserve">inmiddels </w:t>
      </w:r>
      <w:r w:rsidR="000C0D73">
        <w:rPr>
          <w:rFonts w:asciiTheme="minorHAnsi" w:hAnsiTheme="minorHAnsi" w:cstheme="minorHAnsi"/>
        </w:rPr>
        <w:t>heel goed aan.</w:t>
      </w:r>
      <w:r w:rsidR="008C387F">
        <w:rPr>
          <w:rFonts w:asciiTheme="minorHAnsi" w:hAnsiTheme="minorHAnsi" w:cstheme="minorHAnsi"/>
        </w:rPr>
        <w:t>”</w:t>
      </w:r>
      <w:r w:rsidR="000C0D73">
        <w:rPr>
          <w:rFonts w:asciiTheme="minorHAnsi" w:hAnsiTheme="minorHAnsi" w:cstheme="minorHAnsi"/>
        </w:rPr>
        <w:t xml:space="preserve"> </w:t>
      </w:r>
    </w:p>
    <w:p w:rsidR="000C0D73" w:rsidRDefault="000C0D73" w:rsidP="000C0D73">
      <w:pPr>
        <w:rPr>
          <w:rFonts w:asciiTheme="minorHAnsi" w:hAnsiTheme="minorHAnsi" w:cstheme="minorHAnsi"/>
        </w:rPr>
      </w:pPr>
    </w:p>
    <w:p w:rsidR="00973417" w:rsidRPr="00973417" w:rsidRDefault="00973417" w:rsidP="000C0D73">
      <w:pPr>
        <w:rPr>
          <w:rFonts w:asciiTheme="minorHAnsi" w:hAnsiTheme="minorHAnsi" w:cstheme="minorHAnsi"/>
          <w:b/>
          <w:bCs/>
        </w:rPr>
      </w:pPr>
      <w:r w:rsidRPr="00973417">
        <w:rPr>
          <w:rFonts w:asciiTheme="minorHAnsi" w:hAnsiTheme="minorHAnsi" w:cstheme="minorHAnsi"/>
          <w:b/>
          <w:bCs/>
        </w:rPr>
        <w:t>Hoe ouders te betrekken</w:t>
      </w:r>
    </w:p>
    <w:p w:rsidR="008C387F" w:rsidRDefault="000C0D73" w:rsidP="00973417">
      <w:pPr>
        <w:rPr>
          <w:rFonts w:asciiTheme="minorHAnsi" w:hAnsiTheme="minorHAnsi" w:cstheme="minorHAnsi"/>
        </w:rPr>
      </w:pPr>
      <w:r>
        <w:rPr>
          <w:rFonts w:asciiTheme="minorHAnsi" w:hAnsiTheme="minorHAnsi" w:cstheme="minorHAnsi"/>
        </w:rPr>
        <w:t>“We hebben bijna nooit dat ouders niet willen meewerken. Dat ligt</w:t>
      </w:r>
      <w:r w:rsidR="00955F40">
        <w:rPr>
          <w:rFonts w:asciiTheme="minorHAnsi" w:hAnsiTheme="minorHAnsi" w:cstheme="minorHAnsi"/>
        </w:rPr>
        <w:t xml:space="preserve"> </w:t>
      </w:r>
      <w:r>
        <w:rPr>
          <w:rFonts w:asciiTheme="minorHAnsi" w:hAnsiTheme="minorHAnsi" w:cstheme="minorHAnsi"/>
        </w:rPr>
        <w:t>aan hoe de verloskundige haar cliënten betrekt</w:t>
      </w:r>
      <w:r w:rsidR="00973417">
        <w:rPr>
          <w:rFonts w:asciiTheme="minorHAnsi" w:hAnsiTheme="minorHAnsi" w:cstheme="minorHAnsi"/>
        </w:rPr>
        <w:t>: d</w:t>
      </w:r>
      <w:r>
        <w:rPr>
          <w:rFonts w:asciiTheme="minorHAnsi" w:hAnsiTheme="minorHAnsi" w:cstheme="minorHAnsi"/>
        </w:rPr>
        <w:t>oor heel helder, eerlijk en open te zijn in haar uitleg</w:t>
      </w:r>
      <w:r w:rsidR="00973417">
        <w:rPr>
          <w:rFonts w:asciiTheme="minorHAnsi" w:hAnsiTheme="minorHAnsi" w:cstheme="minorHAnsi"/>
        </w:rPr>
        <w:t xml:space="preserve"> over wat ons team is en wat we voor ouders kunnen betekenen. Als ouders niet willen dan kan zij de casus eventueel alsnog anoniem inbrengen. Maar onze ervaring is dat het met ouders erbij juist zo goed gaat. Je komt sneller tot goede stappen</w:t>
      </w:r>
      <w:r w:rsidR="002E4C0C">
        <w:rPr>
          <w:rFonts w:asciiTheme="minorHAnsi" w:hAnsiTheme="minorHAnsi" w:cstheme="minorHAnsi"/>
        </w:rPr>
        <w:t>.</w:t>
      </w:r>
      <w:r w:rsidR="00D4038D">
        <w:rPr>
          <w:rFonts w:asciiTheme="minorHAnsi" w:hAnsiTheme="minorHAnsi" w:cstheme="minorHAnsi"/>
        </w:rPr>
        <w:t xml:space="preserve"> </w:t>
      </w:r>
      <w:r w:rsidR="002E4C0C">
        <w:rPr>
          <w:rFonts w:asciiTheme="minorHAnsi" w:hAnsiTheme="minorHAnsi" w:cstheme="minorHAnsi"/>
        </w:rPr>
        <w:t xml:space="preserve">Natuurlijk is het in het begin soms </w:t>
      </w:r>
      <w:r w:rsidR="00C913CE">
        <w:rPr>
          <w:rFonts w:asciiTheme="minorHAnsi" w:hAnsiTheme="minorHAnsi" w:cstheme="minorHAnsi"/>
        </w:rPr>
        <w:t>confronterend</w:t>
      </w:r>
      <w:r w:rsidR="002E4C0C">
        <w:rPr>
          <w:rFonts w:asciiTheme="minorHAnsi" w:hAnsiTheme="minorHAnsi" w:cstheme="minorHAnsi"/>
        </w:rPr>
        <w:t xml:space="preserve"> met zoveel </w:t>
      </w:r>
      <w:r w:rsidR="00F30265">
        <w:rPr>
          <w:rFonts w:asciiTheme="minorHAnsi" w:hAnsiTheme="minorHAnsi" w:cstheme="minorHAnsi"/>
        </w:rPr>
        <w:t>professionals, van</w:t>
      </w:r>
      <w:r w:rsidR="00C913CE">
        <w:rPr>
          <w:rFonts w:asciiTheme="minorHAnsi" w:hAnsiTheme="minorHAnsi" w:cstheme="minorHAnsi"/>
        </w:rPr>
        <w:t xml:space="preserve"> wie </w:t>
      </w:r>
      <w:r w:rsidR="00D4038D">
        <w:rPr>
          <w:rFonts w:asciiTheme="minorHAnsi" w:hAnsiTheme="minorHAnsi" w:cstheme="minorHAnsi"/>
        </w:rPr>
        <w:t>ze</w:t>
      </w:r>
      <w:r w:rsidR="00C913CE">
        <w:rPr>
          <w:rFonts w:asciiTheme="minorHAnsi" w:hAnsiTheme="minorHAnsi" w:cstheme="minorHAnsi"/>
        </w:rPr>
        <w:t xml:space="preserve"> vaak alleen hun verloskundige kennen</w:t>
      </w:r>
      <w:r w:rsidR="00F30265">
        <w:rPr>
          <w:rFonts w:asciiTheme="minorHAnsi" w:hAnsiTheme="minorHAnsi" w:cstheme="minorHAnsi"/>
        </w:rPr>
        <w:t>.</w:t>
      </w:r>
      <w:r w:rsidR="00F30265" w:rsidRPr="00F30265">
        <w:rPr>
          <w:rFonts w:asciiTheme="minorHAnsi" w:hAnsiTheme="minorHAnsi" w:cstheme="minorHAnsi"/>
        </w:rPr>
        <w:t xml:space="preserve"> </w:t>
      </w:r>
      <w:r w:rsidR="00C94CEB">
        <w:rPr>
          <w:rFonts w:asciiTheme="minorHAnsi" w:hAnsiTheme="minorHAnsi" w:cstheme="minorHAnsi"/>
        </w:rPr>
        <w:t>In ons volgende</w:t>
      </w:r>
      <w:r w:rsidR="008C387F">
        <w:rPr>
          <w:rFonts w:asciiTheme="minorHAnsi" w:hAnsiTheme="minorHAnsi" w:cstheme="minorHAnsi"/>
        </w:rPr>
        <w:t xml:space="preserve"> </w:t>
      </w:r>
      <w:r w:rsidR="00C94CEB">
        <w:rPr>
          <w:rFonts w:asciiTheme="minorHAnsi" w:hAnsiTheme="minorHAnsi" w:cstheme="minorHAnsi"/>
        </w:rPr>
        <w:t>teamoverleg</w:t>
      </w:r>
      <w:r w:rsidR="008C387F">
        <w:rPr>
          <w:rFonts w:asciiTheme="minorHAnsi" w:hAnsiTheme="minorHAnsi" w:cstheme="minorHAnsi"/>
        </w:rPr>
        <w:t xml:space="preserve"> </w:t>
      </w:r>
      <w:r w:rsidR="00C94CEB">
        <w:rPr>
          <w:rFonts w:asciiTheme="minorHAnsi" w:hAnsiTheme="minorHAnsi" w:cstheme="minorHAnsi"/>
        </w:rPr>
        <w:t xml:space="preserve">komt </w:t>
      </w:r>
      <w:r w:rsidR="008C387F">
        <w:rPr>
          <w:rFonts w:asciiTheme="minorHAnsi" w:hAnsiTheme="minorHAnsi" w:cstheme="minorHAnsi"/>
        </w:rPr>
        <w:t>er bijvoorbeeld een tienermoeder</w:t>
      </w:r>
      <w:r w:rsidR="009A46F7">
        <w:rPr>
          <w:rFonts w:asciiTheme="minorHAnsi" w:hAnsiTheme="minorHAnsi" w:cstheme="minorHAnsi"/>
        </w:rPr>
        <w:t xml:space="preserve">. De verloskundige probeert haar vooraf goed uit te leggen: wat het is, hoe het verloopt, wat ze eraan heeft. Ze mag iemand meenemen: moeder, partner, oma, dat geeft steun. Maar het blijft spannend. Die spanning proberen we weg te nemen door de toon die we zetten en door mensen aan het woord te laten. We ontvangen mensen in de groepsruimte van het </w:t>
      </w:r>
      <w:r w:rsidR="001328B5">
        <w:rPr>
          <w:rFonts w:asciiTheme="minorHAnsi" w:hAnsiTheme="minorHAnsi" w:cstheme="minorHAnsi"/>
        </w:rPr>
        <w:t>CJG</w:t>
      </w:r>
      <w:r w:rsidR="009A46F7">
        <w:rPr>
          <w:rFonts w:asciiTheme="minorHAnsi" w:hAnsiTheme="minorHAnsi" w:cstheme="minorHAnsi"/>
        </w:rPr>
        <w:t xml:space="preserve"> in het centrum van Harderwijk. Een </w:t>
      </w:r>
      <w:r w:rsidR="00D4038D">
        <w:rPr>
          <w:rFonts w:asciiTheme="minorHAnsi" w:hAnsiTheme="minorHAnsi" w:cstheme="minorHAnsi"/>
        </w:rPr>
        <w:t xml:space="preserve">informele </w:t>
      </w:r>
      <w:r w:rsidR="009A46F7">
        <w:rPr>
          <w:rFonts w:asciiTheme="minorHAnsi" w:hAnsiTheme="minorHAnsi" w:cstheme="minorHAnsi"/>
        </w:rPr>
        <w:t xml:space="preserve">setting waarin mensen zich </w:t>
      </w:r>
      <w:r w:rsidR="00D4038D">
        <w:rPr>
          <w:rFonts w:asciiTheme="minorHAnsi" w:hAnsiTheme="minorHAnsi" w:cstheme="minorHAnsi"/>
        </w:rPr>
        <w:t xml:space="preserve">meestal </w:t>
      </w:r>
      <w:r w:rsidR="001328B5">
        <w:rPr>
          <w:rFonts w:asciiTheme="minorHAnsi" w:hAnsiTheme="minorHAnsi" w:cstheme="minorHAnsi"/>
        </w:rPr>
        <w:t>snel</w:t>
      </w:r>
      <w:r w:rsidR="00D4038D">
        <w:rPr>
          <w:rFonts w:asciiTheme="minorHAnsi" w:hAnsiTheme="minorHAnsi" w:cstheme="minorHAnsi"/>
        </w:rPr>
        <w:t xml:space="preserve"> </w:t>
      </w:r>
      <w:r w:rsidR="009A46F7">
        <w:rPr>
          <w:rFonts w:asciiTheme="minorHAnsi" w:hAnsiTheme="minorHAnsi" w:cstheme="minorHAnsi"/>
        </w:rPr>
        <w:t xml:space="preserve">op hun gemak voelen. En we zitten niet in medische witte kleding. We stellen ons voor en als voorzitter leg ik uit wat we doen. </w:t>
      </w:r>
      <w:r w:rsidR="00A606EC">
        <w:rPr>
          <w:rFonts w:asciiTheme="minorHAnsi" w:hAnsiTheme="minorHAnsi" w:cstheme="minorHAnsi"/>
        </w:rPr>
        <w:t>Dat we stress tijdens de zwangerschap willen voorkomen</w:t>
      </w:r>
      <w:r w:rsidR="00D4038D">
        <w:rPr>
          <w:rFonts w:asciiTheme="minorHAnsi" w:hAnsiTheme="minorHAnsi" w:cstheme="minorHAnsi"/>
        </w:rPr>
        <w:t>. Dat we eraan</w:t>
      </w:r>
      <w:r w:rsidR="00A606EC">
        <w:rPr>
          <w:rFonts w:asciiTheme="minorHAnsi" w:hAnsiTheme="minorHAnsi" w:cstheme="minorHAnsi"/>
        </w:rPr>
        <w:t xml:space="preserve"> </w:t>
      </w:r>
      <w:r w:rsidR="00D4038D">
        <w:rPr>
          <w:rFonts w:asciiTheme="minorHAnsi" w:hAnsiTheme="minorHAnsi" w:cstheme="minorHAnsi"/>
        </w:rPr>
        <w:t xml:space="preserve">willen bijdragen </w:t>
      </w:r>
      <w:r w:rsidR="00A606EC">
        <w:rPr>
          <w:rFonts w:asciiTheme="minorHAnsi" w:hAnsiTheme="minorHAnsi" w:cstheme="minorHAnsi"/>
        </w:rPr>
        <w:t>dat de zwangerschap zo voorspoedig mogelijk verloopt</w:t>
      </w:r>
      <w:r w:rsidR="00D4038D">
        <w:rPr>
          <w:rFonts w:asciiTheme="minorHAnsi" w:hAnsiTheme="minorHAnsi" w:cstheme="minorHAnsi"/>
        </w:rPr>
        <w:t>, d</w:t>
      </w:r>
      <w:r w:rsidR="00A606EC">
        <w:rPr>
          <w:rFonts w:asciiTheme="minorHAnsi" w:hAnsiTheme="minorHAnsi" w:cstheme="minorHAnsi"/>
        </w:rPr>
        <w:t xml:space="preserve">oor dingen goed te regelen en eventueel ondersteuning in te zetten. Dat we samen bekijken: welke hulp past het beste </w:t>
      </w:r>
      <w:r w:rsidR="00D4038D">
        <w:rPr>
          <w:rFonts w:asciiTheme="minorHAnsi" w:hAnsiTheme="minorHAnsi" w:cstheme="minorHAnsi"/>
        </w:rPr>
        <w:t>bij jou (bij het aanstaande gezin)</w:t>
      </w:r>
      <w:r w:rsidR="00A606EC">
        <w:rPr>
          <w:rFonts w:asciiTheme="minorHAnsi" w:hAnsiTheme="minorHAnsi" w:cstheme="minorHAnsi"/>
        </w:rPr>
        <w:t xml:space="preserve">? </w:t>
      </w:r>
      <w:r w:rsidR="00F30265">
        <w:rPr>
          <w:rFonts w:asciiTheme="minorHAnsi" w:hAnsiTheme="minorHAnsi" w:cstheme="minorHAnsi"/>
        </w:rPr>
        <w:t>Als ouders weggaan, voelen ze zich gehoord en gezien</w:t>
      </w:r>
      <w:r w:rsidR="00FA77EF">
        <w:rPr>
          <w:rFonts w:asciiTheme="minorHAnsi" w:hAnsiTheme="minorHAnsi" w:cstheme="minorHAnsi"/>
        </w:rPr>
        <w:t xml:space="preserve">. Ze </w:t>
      </w:r>
      <w:r w:rsidR="00605FFA">
        <w:rPr>
          <w:rFonts w:asciiTheme="minorHAnsi" w:hAnsiTheme="minorHAnsi" w:cstheme="minorHAnsi"/>
        </w:rPr>
        <w:t>weten waar ze aan toe zijn</w:t>
      </w:r>
      <w:r w:rsidR="00F30265">
        <w:rPr>
          <w:rFonts w:asciiTheme="minorHAnsi" w:hAnsiTheme="minorHAnsi" w:cstheme="minorHAnsi"/>
        </w:rPr>
        <w:t>.”</w:t>
      </w:r>
    </w:p>
    <w:p w:rsidR="00C913CE" w:rsidRDefault="00C913CE" w:rsidP="00973417">
      <w:pPr>
        <w:rPr>
          <w:rFonts w:asciiTheme="minorHAnsi" w:hAnsiTheme="minorHAnsi" w:cstheme="minorHAnsi"/>
        </w:rPr>
      </w:pPr>
    </w:p>
    <w:p w:rsidR="007B59D0" w:rsidRPr="001A6791" w:rsidRDefault="007B59D0" w:rsidP="007B59D0">
      <w:pPr>
        <w:rPr>
          <w:rFonts w:asciiTheme="minorHAnsi" w:hAnsiTheme="minorHAnsi" w:cstheme="minorHAnsi"/>
          <w:b/>
          <w:bCs/>
        </w:rPr>
      </w:pPr>
      <w:r>
        <w:rPr>
          <w:rFonts w:asciiTheme="minorHAnsi" w:hAnsiTheme="minorHAnsi" w:cstheme="minorHAnsi"/>
          <w:b/>
          <w:bCs/>
        </w:rPr>
        <w:t>A</w:t>
      </w:r>
      <w:r w:rsidRPr="001A6791">
        <w:rPr>
          <w:rFonts w:asciiTheme="minorHAnsi" w:hAnsiTheme="minorHAnsi" w:cstheme="minorHAnsi"/>
          <w:b/>
          <w:bCs/>
        </w:rPr>
        <w:t>an</w:t>
      </w:r>
      <w:r>
        <w:rPr>
          <w:rFonts w:asciiTheme="minorHAnsi" w:hAnsiTheme="minorHAnsi" w:cstheme="minorHAnsi"/>
          <w:b/>
          <w:bCs/>
        </w:rPr>
        <w:t>staande</w:t>
      </w:r>
      <w:r w:rsidRPr="001A6791">
        <w:rPr>
          <w:rFonts w:asciiTheme="minorHAnsi" w:hAnsiTheme="minorHAnsi" w:cstheme="minorHAnsi"/>
          <w:b/>
          <w:bCs/>
        </w:rPr>
        <w:t xml:space="preserve"> ouders met LVB  </w:t>
      </w:r>
    </w:p>
    <w:p w:rsidR="00B17311" w:rsidRDefault="007B59D0" w:rsidP="00973417">
      <w:pPr>
        <w:rPr>
          <w:rFonts w:asciiTheme="minorHAnsi" w:hAnsiTheme="minorHAnsi" w:cstheme="minorHAnsi"/>
        </w:rPr>
      </w:pPr>
      <w:r>
        <w:rPr>
          <w:rFonts w:asciiTheme="minorHAnsi" w:hAnsiTheme="minorHAnsi" w:cstheme="minorHAnsi"/>
        </w:rPr>
        <w:t>“We hadden bijvoorbeeld een stel met LVB die hun eerste kind verwachtten. Zij vonden het allemaal erg spannend</w:t>
      </w:r>
      <w:r w:rsidR="00341856">
        <w:rPr>
          <w:rFonts w:asciiTheme="minorHAnsi" w:hAnsiTheme="minorHAnsi" w:cstheme="minorHAnsi"/>
        </w:rPr>
        <w:t xml:space="preserve">, </w:t>
      </w:r>
      <w:r>
        <w:rPr>
          <w:rFonts w:asciiTheme="minorHAnsi" w:hAnsiTheme="minorHAnsi" w:cstheme="minorHAnsi"/>
        </w:rPr>
        <w:t xml:space="preserve">wat ze te wachten stond rond de geboorte en daarna. Ze stonden erg open voor hulp en ondersteuning. De ouders namen een schoonzus mee die als mantelzorger nauw bij hen betrokken was. We bespraken met elkaar welke hulp er al was en wat er meer nodig was. We bespraken dat de jeugdverpleegkundige een prenataal huisbezoek kon doen: ze komt dan vast bij jullie thuis kijken en dan kunnen jullie alle vragen </w:t>
      </w:r>
      <w:r>
        <w:rPr>
          <w:rFonts w:asciiTheme="minorHAnsi" w:hAnsiTheme="minorHAnsi" w:cstheme="minorHAnsi"/>
        </w:rPr>
        <w:lastRenderedPageBreak/>
        <w:t xml:space="preserve">doornemen die jullie hebben. We bespraken de mogelijkheid </w:t>
      </w:r>
      <w:r w:rsidR="002E4C0C">
        <w:rPr>
          <w:rFonts w:asciiTheme="minorHAnsi" w:hAnsiTheme="minorHAnsi" w:cstheme="minorHAnsi"/>
        </w:rPr>
        <w:t>van</w:t>
      </w:r>
      <w:r>
        <w:rPr>
          <w:rFonts w:asciiTheme="minorHAnsi" w:hAnsiTheme="minorHAnsi" w:cstheme="minorHAnsi"/>
        </w:rPr>
        <w:t xml:space="preserve"> verlengde kraamzorg: met een kraamverzorgende die veel beeldmateriaal gebruikt en die </w:t>
      </w:r>
      <w:r w:rsidR="00605FFA">
        <w:rPr>
          <w:rFonts w:asciiTheme="minorHAnsi" w:hAnsiTheme="minorHAnsi" w:cstheme="minorHAnsi"/>
        </w:rPr>
        <w:t>je voordoet</w:t>
      </w:r>
      <w:r>
        <w:rPr>
          <w:rFonts w:asciiTheme="minorHAnsi" w:hAnsiTheme="minorHAnsi" w:cstheme="minorHAnsi"/>
        </w:rPr>
        <w:t xml:space="preserve"> </w:t>
      </w:r>
      <w:r w:rsidR="00605FFA">
        <w:rPr>
          <w:rFonts w:asciiTheme="minorHAnsi" w:hAnsiTheme="minorHAnsi" w:cstheme="minorHAnsi"/>
        </w:rPr>
        <w:t xml:space="preserve">en leert </w:t>
      </w:r>
      <w:r>
        <w:rPr>
          <w:rFonts w:asciiTheme="minorHAnsi" w:hAnsiTheme="minorHAnsi" w:cstheme="minorHAnsi"/>
        </w:rPr>
        <w:t xml:space="preserve">hoe je voor de baby zorgt. We stemden ook af </w:t>
      </w:r>
      <w:r w:rsidR="001328B5">
        <w:rPr>
          <w:rFonts w:asciiTheme="minorHAnsi" w:hAnsiTheme="minorHAnsi" w:cstheme="minorHAnsi"/>
        </w:rPr>
        <w:t xml:space="preserve">over </w:t>
      </w:r>
      <w:r>
        <w:rPr>
          <w:rFonts w:asciiTheme="minorHAnsi" w:hAnsiTheme="minorHAnsi" w:cstheme="minorHAnsi"/>
        </w:rPr>
        <w:t xml:space="preserve">de extra kosten </w:t>
      </w:r>
      <w:r w:rsidR="001328B5">
        <w:rPr>
          <w:rFonts w:asciiTheme="minorHAnsi" w:hAnsiTheme="minorHAnsi" w:cstheme="minorHAnsi"/>
        </w:rPr>
        <w:t>hiervan</w:t>
      </w:r>
      <w:r>
        <w:rPr>
          <w:rFonts w:asciiTheme="minorHAnsi" w:hAnsiTheme="minorHAnsi" w:cstheme="minorHAnsi"/>
        </w:rPr>
        <w:t xml:space="preserve"> en hoe ze die gedekt konden krijgen. We informeerden ze over de babypakketten. Het stel mocht vast een kijkje nemen bij het geboortehuis. </w:t>
      </w:r>
      <w:r w:rsidR="002E4C0C">
        <w:rPr>
          <w:rFonts w:asciiTheme="minorHAnsi" w:hAnsiTheme="minorHAnsi" w:cstheme="minorHAnsi"/>
        </w:rPr>
        <w:t xml:space="preserve">Het gaf ze veel stress dat ze </w:t>
      </w:r>
      <w:r w:rsidR="00605FFA">
        <w:rPr>
          <w:rFonts w:asciiTheme="minorHAnsi" w:hAnsiTheme="minorHAnsi" w:cstheme="minorHAnsi"/>
        </w:rPr>
        <w:t xml:space="preserve">niet </w:t>
      </w:r>
      <w:r w:rsidR="002E4C0C">
        <w:rPr>
          <w:rFonts w:asciiTheme="minorHAnsi" w:hAnsiTheme="minorHAnsi" w:cstheme="minorHAnsi"/>
        </w:rPr>
        <w:t xml:space="preserve">wisten waar ze straks </w:t>
      </w:r>
      <w:r w:rsidR="001328B5">
        <w:rPr>
          <w:rFonts w:asciiTheme="minorHAnsi" w:hAnsiTheme="minorHAnsi" w:cstheme="minorHAnsi"/>
        </w:rPr>
        <w:t xml:space="preserve">naartoe gingen voor </w:t>
      </w:r>
      <w:r>
        <w:rPr>
          <w:rFonts w:asciiTheme="minorHAnsi" w:hAnsiTheme="minorHAnsi" w:cstheme="minorHAnsi"/>
        </w:rPr>
        <w:t>de bevalling. Zo heb je op een gegeven moment een plan</w:t>
      </w:r>
      <w:r w:rsidR="001328B5">
        <w:rPr>
          <w:rFonts w:asciiTheme="minorHAnsi" w:hAnsiTheme="minorHAnsi" w:cstheme="minorHAnsi"/>
        </w:rPr>
        <w:t xml:space="preserve">, </w:t>
      </w:r>
      <w:r>
        <w:rPr>
          <w:rFonts w:asciiTheme="minorHAnsi" w:hAnsiTheme="minorHAnsi" w:cstheme="minorHAnsi"/>
        </w:rPr>
        <w:t>een aantal heel praktische afspraken. Later zagen we deze ouders en schoonzus nog een keer terug</w:t>
      </w:r>
      <w:r w:rsidR="001328B5">
        <w:rPr>
          <w:rFonts w:asciiTheme="minorHAnsi" w:hAnsiTheme="minorHAnsi" w:cstheme="minorHAnsi"/>
        </w:rPr>
        <w:t>. Toen</w:t>
      </w:r>
      <w:r>
        <w:rPr>
          <w:rFonts w:asciiTheme="minorHAnsi" w:hAnsiTheme="minorHAnsi" w:cstheme="minorHAnsi"/>
        </w:rPr>
        <w:t xml:space="preserve"> draaide </w:t>
      </w:r>
      <w:r w:rsidR="001328B5">
        <w:rPr>
          <w:rFonts w:asciiTheme="minorHAnsi" w:hAnsiTheme="minorHAnsi" w:cstheme="minorHAnsi"/>
        </w:rPr>
        <w:t xml:space="preserve">het onder meer </w:t>
      </w:r>
      <w:r>
        <w:rPr>
          <w:rFonts w:asciiTheme="minorHAnsi" w:hAnsiTheme="minorHAnsi" w:cstheme="minorHAnsi"/>
        </w:rPr>
        <w:t xml:space="preserve">om hoe ze </w:t>
      </w:r>
      <w:r w:rsidR="00605FFA">
        <w:rPr>
          <w:rFonts w:asciiTheme="minorHAnsi" w:hAnsiTheme="minorHAnsi" w:cstheme="minorHAnsi"/>
        </w:rPr>
        <w:t xml:space="preserve">structuur </w:t>
      </w:r>
      <w:r>
        <w:rPr>
          <w:rFonts w:asciiTheme="minorHAnsi" w:hAnsiTheme="minorHAnsi" w:cstheme="minorHAnsi"/>
        </w:rPr>
        <w:t>in de dag konden krijgen</w:t>
      </w:r>
      <w:r w:rsidR="00605FFA">
        <w:rPr>
          <w:rFonts w:asciiTheme="minorHAnsi" w:hAnsiTheme="minorHAnsi" w:cstheme="minorHAnsi"/>
        </w:rPr>
        <w:t xml:space="preserve"> met de baby</w:t>
      </w:r>
      <w:r>
        <w:rPr>
          <w:rFonts w:asciiTheme="minorHAnsi" w:hAnsiTheme="minorHAnsi" w:cstheme="minorHAnsi"/>
        </w:rPr>
        <w:t xml:space="preserve">. Dat alles duidelijk was besproken en afgesproken, gaf deze ouders veel rust. En </w:t>
      </w:r>
      <w:r w:rsidR="004B3F05">
        <w:rPr>
          <w:rFonts w:asciiTheme="minorHAnsi" w:hAnsiTheme="minorHAnsi" w:cstheme="minorHAnsi"/>
        </w:rPr>
        <w:t xml:space="preserve">het is tot dusver heel goed gegaan, </w:t>
      </w:r>
      <w:r>
        <w:rPr>
          <w:rFonts w:asciiTheme="minorHAnsi" w:hAnsiTheme="minorHAnsi" w:cstheme="minorHAnsi"/>
        </w:rPr>
        <w:t xml:space="preserve">ook dankzij de ondersteuning van </w:t>
      </w:r>
      <w:r w:rsidR="001328B5">
        <w:rPr>
          <w:rFonts w:asciiTheme="minorHAnsi" w:hAnsiTheme="minorHAnsi" w:cstheme="minorHAnsi"/>
        </w:rPr>
        <w:t xml:space="preserve">hun </w:t>
      </w:r>
      <w:r>
        <w:rPr>
          <w:rFonts w:asciiTheme="minorHAnsi" w:hAnsiTheme="minorHAnsi" w:cstheme="minorHAnsi"/>
        </w:rPr>
        <w:t xml:space="preserve">schoonzus. Het kindje is nu </w:t>
      </w:r>
      <w:r w:rsidR="00756D06">
        <w:rPr>
          <w:rFonts w:asciiTheme="minorHAnsi" w:hAnsiTheme="minorHAnsi" w:cstheme="minorHAnsi"/>
        </w:rPr>
        <w:t>een</w:t>
      </w:r>
      <w:r>
        <w:rPr>
          <w:rFonts w:asciiTheme="minorHAnsi" w:hAnsiTheme="minorHAnsi" w:cstheme="minorHAnsi"/>
        </w:rPr>
        <w:t xml:space="preserve"> jaar. </w:t>
      </w:r>
      <w:r w:rsidR="004B3F05">
        <w:rPr>
          <w:rFonts w:asciiTheme="minorHAnsi" w:hAnsiTheme="minorHAnsi" w:cstheme="minorHAnsi"/>
        </w:rPr>
        <w:t>We voerden met deze ouders ook gelijk</w:t>
      </w:r>
      <w:r w:rsidR="00C913CE">
        <w:rPr>
          <w:rFonts w:asciiTheme="minorHAnsi" w:hAnsiTheme="minorHAnsi" w:cstheme="minorHAnsi"/>
        </w:rPr>
        <w:t xml:space="preserve"> het gesprek over </w:t>
      </w:r>
      <w:r w:rsidR="004B3F05">
        <w:rPr>
          <w:rFonts w:asciiTheme="minorHAnsi" w:hAnsiTheme="minorHAnsi" w:cstheme="minorHAnsi"/>
        </w:rPr>
        <w:t xml:space="preserve">of verdere gezinsuitbreiding wenselijk is. </w:t>
      </w:r>
      <w:r w:rsidR="001328B5">
        <w:rPr>
          <w:rFonts w:asciiTheme="minorHAnsi" w:hAnsiTheme="minorHAnsi" w:cstheme="minorHAnsi"/>
        </w:rPr>
        <w:t xml:space="preserve">Door het programma ‘Nu niet zwanger’ is het nog veel meer in ons systeem komen te zitten om onze rol daarin te pakken. </w:t>
      </w:r>
      <w:r>
        <w:rPr>
          <w:rFonts w:asciiTheme="minorHAnsi" w:hAnsiTheme="minorHAnsi" w:cstheme="minorHAnsi"/>
        </w:rPr>
        <w:t xml:space="preserve">Bij ouders met LVB </w:t>
      </w:r>
      <w:r w:rsidR="004B3F05">
        <w:rPr>
          <w:rFonts w:asciiTheme="minorHAnsi" w:hAnsiTheme="minorHAnsi" w:cstheme="minorHAnsi"/>
        </w:rPr>
        <w:t>blijven we</w:t>
      </w:r>
      <w:r>
        <w:rPr>
          <w:rFonts w:asciiTheme="minorHAnsi" w:hAnsiTheme="minorHAnsi" w:cstheme="minorHAnsi"/>
        </w:rPr>
        <w:t xml:space="preserve"> </w:t>
      </w:r>
      <w:r w:rsidR="004B3F05">
        <w:rPr>
          <w:rFonts w:asciiTheme="minorHAnsi" w:hAnsiTheme="minorHAnsi" w:cstheme="minorHAnsi"/>
        </w:rPr>
        <w:t>meekijken tijdens de op</w:t>
      </w:r>
      <w:r>
        <w:rPr>
          <w:rFonts w:asciiTheme="minorHAnsi" w:hAnsiTheme="minorHAnsi" w:cstheme="minorHAnsi"/>
        </w:rPr>
        <w:t>voed</w:t>
      </w:r>
      <w:r w:rsidR="002B2B20">
        <w:rPr>
          <w:rFonts w:asciiTheme="minorHAnsi" w:hAnsiTheme="minorHAnsi" w:cstheme="minorHAnsi"/>
        </w:rPr>
        <w:t>ing</w:t>
      </w:r>
      <w:r w:rsidR="004B3F05">
        <w:rPr>
          <w:rFonts w:asciiTheme="minorHAnsi" w:hAnsiTheme="minorHAnsi" w:cstheme="minorHAnsi"/>
        </w:rPr>
        <w:t xml:space="preserve"> van het kind</w:t>
      </w:r>
      <w:r>
        <w:rPr>
          <w:rFonts w:asciiTheme="minorHAnsi" w:hAnsiTheme="minorHAnsi" w:cstheme="minorHAnsi"/>
        </w:rPr>
        <w:t xml:space="preserve">. </w:t>
      </w:r>
      <w:r w:rsidR="00B17311">
        <w:rPr>
          <w:rFonts w:asciiTheme="minorHAnsi" w:hAnsiTheme="minorHAnsi" w:cstheme="minorHAnsi"/>
        </w:rPr>
        <w:t>We</w:t>
      </w:r>
      <w:r>
        <w:rPr>
          <w:rFonts w:asciiTheme="minorHAnsi" w:hAnsiTheme="minorHAnsi" w:cstheme="minorHAnsi"/>
        </w:rPr>
        <w:t xml:space="preserve"> </w:t>
      </w:r>
      <w:r w:rsidR="002B2B20">
        <w:rPr>
          <w:rFonts w:asciiTheme="minorHAnsi" w:hAnsiTheme="minorHAnsi" w:cstheme="minorHAnsi"/>
        </w:rPr>
        <w:t>druk</w:t>
      </w:r>
      <w:r w:rsidR="00C913CE">
        <w:rPr>
          <w:rFonts w:asciiTheme="minorHAnsi" w:hAnsiTheme="minorHAnsi" w:cstheme="minorHAnsi"/>
        </w:rPr>
        <w:t>k</w:t>
      </w:r>
      <w:r w:rsidR="002B2B20">
        <w:rPr>
          <w:rFonts w:asciiTheme="minorHAnsi" w:hAnsiTheme="minorHAnsi" w:cstheme="minorHAnsi"/>
        </w:rPr>
        <w:t>en</w:t>
      </w:r>
      <w:r>
        <w:rPr>
          <w:rFonts w:asciiTheme="minorHAnsi" w:hAnsiTheme="minorHAnsi" w:cstheme="minorHAnsi"/>
        </w:rPr>
        <w:t xml:space="preserve"> ze</w:t>
      </w:r>
      <w:r w:rsidR="002B2B20">
        <w:rPr>
          <w:rFonts w:asciiTheme="minorHAnsi" w:hAnsiTheme="minorHAnsi" w:cstheme="minorHAnsi"/>
        </w:rPr>
        <w:t xml:space="preserve"> op het hart</w:t>
      </w:r>
      <w:r>
        <w:rPr>
          <w:rFonts w:asciiTheme="minorHAnsi" w:hAnsiTheme="minorHAnsi" w:cstheme="minorHAnsi"/>
        </w:rPr>
        <w:t>: trek aan de bel als het niet gaat, dan kunnen we j</w:t>
      </w:r>
      <w:r w:rsidR="002B2B20">
        <w:rPr>
          <w:rFonts w:asciiTheme="minorHAnsi" w:hAnsiTheme="minorHAnsi" w:cstheme="minorHAnsi"/>
        </w:rPr>
        <w:t>ullie weer</w:t>
      </w:r>
      <w:r>
        <w:rPr>
          <w:rFonts w:asciiTheme="minorHAnsi" w:hAnsiTheme="minorHAnsi" w:cstheme="minorHAnsi"/>
        </w:rPr>
        <w:t xml:space="preserve"> </w:t>
      </w:r>
      <w:r w:rsidR="002B2B20">
        <w:rPr>
          <w:rFonts w:asciiTheme="minorHAnsi" w:hAnsiTheme="minorHAnsi" w:cstheme="minorHAnsi"/>
        </w:rPr>
        <w:t>helpen</w:t>
      </w:r>
      <w:r>
        <w:rPr>
          <w:rFonts w:asciiTheme="minorHAnsi" w:hAnsiTheme="minorHAnsi" w:cstheme="minorHAnsi"/>
        </w:rPr>
        <w:t>.</w:t>
      </w:r>
      <w:r w:rsidR="002B2B20">
        <w:rPr>
          <w:rFonts w:asciiTheme="minorHAnsi" w:hAnsiTheme="minorHAnsi" w:cstheme="minorHAnsi"/>
        </w:rPr>
        <w:t>”</w:t>
      </w:r>
      <w:r w:rsidR="004B3F05">
        <w:rPr>
          <w:rFonts w:asciiTheme="minorHAnsi" w:hAnsiTheme="minorHAnsi" w:cstheme="minorHAnsi"/>
        </w:rPr>
        <w:t xml:space="preserve"> </w:t>
      </w:r>
    </w:p>
    <w:p w:rsidR="007B59D0" w:rsidRDefault="00B17311" w:rsidP="00973417">
      <w:pPr>
        <w:rPr>
          <w:rFonts w:asciiTheme="minorHAnsi" w:hAnsiTheme="minorHAnsi" w:cstheme="minorHAnsi"/>
        </w:rPr>
      </w:pPr>
      <w:r>
        <w:rPr>
          <w:rFonts w:asciiTheme="minorHAnsi" w:hAnsiTheme="minorHAnsi" w:cstheme="minorHAnsi"/>
        </w:rPr>
        <w:t>“</w:t>
      </w:r>
      <w:r w:rsidR="007B59D0">
        <w:rPr>
          <w:rFonts w:asciiTheme="minorHAnsi" w:hAnsiTheme="minorHAnsi" w:cstheme="minorHAnsi"/>
        </w:rPr>
        <w:t xml:space="preserve">De ondersteuning die we bieden is dus </w:t>
      </w:r>
      <w:r w:rsidR="00C96980">
        <w:rPr>
          <w:rFonts w:asciiTheme="minorHAnsi" w:hAnsiTheme="minorHAnsi" w:cstheme="minorHAnsi"/>
        </w:rPr>
        <w:t xml:space="preserve">vaak </w:t>
      </w:r>
      <w:r w:rsidR="007B59D0">
        <w:rPr>
          <w:rFonts w:asciiTheme="minorHAnsi" w:hAnsiTheme="minorHAnsi" w:cstheme="minorHAnsi"/>
        </w:rPr>
        <w:t xml:space="preserve">heel concreet. Zo maakte de </w:t>
      </w:r>
      <w:r w:rsidR="007B59D0" w:rsidRPr="00852C9F">
        <w:rPr>
          <w:rFonts w:asciiTheme="minorHAnsi" w:hAnsiTheme="minorHAnsi" w:cstheme="minorHAnsi"/>
        </w:rPr>
        <w:t>jeugd- en gezinswerker</w:t>
      </w:r>
      <w:r w:rsidR="007B59D0">
        <w:rPr>
          <w:rFonts w:asciiTheme="minorHAnsi" w:hAnsiTheme="minorHAnsi" w:cstheme="minorHAnsi"/>
        </w:rPr>
        <w:t xml:space="preserve"> laatst een smoelenboekje voor een zwangere met autisme. Zo </w:t>
      </w:r>
      <w:r w:rsidR="00FA77EF">
        <w:rPr>
          <w:rFonts w:asciiTheme="minorHAnsi" w:hAnsiTheme="minorHAnsi" w:cstheme="minorHAnsi"/>
        </w:rPr>
        <w:t>heeft</w:t>
      </w:r>
      <w:r w:rsidR="007B59D0">
        <w:rPr>
          <w:rFonts w:asciiTheme="minorHAnsi" w:hAnsiTheme="minorHAnsi" w:cstheme="minorHAnsi"/>
        </w:rPr>
        <w:t xml:space="preserve"> zij een beeld van wie ze </w:t>
      </w:r>
      <w:r w:rsidR="00FA77EF">
        <w:rPr>
          <w:rFonts w:asciiTheme="minorHAnsi" w:hAnsiTheme="minorHAnsi" w:cstheme="minorHAnsi"/>
        </w:rPr>
        <w:t>wanneer</w:t>
      </w:r>
      <w:r w:rsidR="007B59D0">
        <w:rPr>
          <w:rFonts w:asciiTheme="minorHAnsi" w:hAnsiTheme="minorHAnsi" w:cstheme="minorHAnsi"/>
        </w:rPr>
        <w:t xml:space="preserve"> </w:t>
      </w:r>
      <w:r w:rsidR="00FA77EF">
        <w:rPr>
          <w:rFonts w:asciiTheme="minorHAnsi" w:hAnsiTheme="minorHAnsi" w:cstheme="minorHAnsi"/>
        </w:rPr>
        <w:t>kan</w:t>
      </w:r>
      <w:r w:rsidR="007B59D0">
        <w:rPr>
          <w:rFonts w:asciiTheme="minorHAnsi" w:hAnsiTheme="minorHAnsi" w:cstheme="minorHAnsi"/>
        </w:rPr>
        <w:t xml:space="preserve"> verwachten, wat die persoon </w:t>
      </w:r>
      <w:r w:rsidR="00FA77EF">
        <w:rPr>
          <w:rFonts w:asciiTheme="minorHAnsi" w:hAnsiTheme="minorHAnsi" w:cstheme="minorHAnsi"/>
        </w:rPr>
        <w:t>doet</w:t>
      </w:r>
      <w:r w:rsidR="007B59D0">
        <w:rPr>
          <w:rFonts w:asciiTheme="minorHAnsi" w:hAnsiTheme="minorHAnsi" w:cstheme="minorHAnsi"/>
        </w:rPr>
        <w:t xml:space="preserve"> en hoe ze haar </w:t>
      </w:r>
      <w:r w:rsidR="00FA77EF">
        <w:rPr>
          <w:rFonts w:asciiTheme="minorHAnsi" w:hAnsiTheme="minorHAnsi" w:cstheme="minorHAnsi"/>
        </w:rPr>
        <w:t>kan</w:t>
      </w:r>
      <w:r w:rsidR="007B59D0">
        <w:rPr>
          <w:rFonts w:asciiTheme="minorHAnsi" w:hAnsiTheme="minorHAnsi" w:cstheme="minorHAnsi"/>
        </w:rPr>
        <w:t xml:space="preserve"> bereiken.</w:t>
      </w:r>
      <w:r w:rsidR="00C96980">
        <w:rPr>
          <w:rFonts w:asciiTheme="minorHAnsi" w:hAnsiTheme="minorHAnsi" w:cstheme="minorHAnsi"/>
        </w:rPr>
        <w:t>”</w:t>
      </w:r>
      <w:r w:rsidR="007B59D0">
        <w:rPr>
          <w:rFonts w:asciiTheme="minorHAnsi" w:hAnsiTheme="minorHAnsi" w:cstheme="minorHAnsi"/>
        </w:rPr>
        <w:t xml:space="preserve"> </w:t>
      </w:r>
    </w:p>
    <w:p w:rsidR="000B3189" w:rsidRDefault="000B3189" w:rsidP="00C003E2">
      <w:pPr>
        <w:rPr>
          <w:rFonts w:asciiTheme="minorHAnsi" w:hAnsiTheme="minorHAnsi" w:cstheme="minorHAnsi"/>
        </w:rPr>
      </w:pPr>
    </w:p>
    <w:p w:rsidR="000B3189" w:rsidRPr="00944096" w:rsidRDefault="00944096" w:rsidP="00C003E2">
      <w:pPr>
        <w:rPr>
          <w:rFonts w:asciiTheme="minorHAnsi" w:hAnsiTheme="minorHAnsi" w:cstheme="minorHAnsi"/>
          <w:b/>
          <w:bCs/>
        </w:rPr>
      </w:pPr>
      <w:r w:rsidRPr="00944096">
        <w:rPr>
          <w:rFonts w:asciiTheme="minorHAnsi" w:hAnsiTheme="minorHAnsi" w:cstheme="minorHAnsi"/>
          <w:b/>
          <w:bCs/>
        </w:rPr>
        <w:t>Moeilijke onderwerpen om te bespreken</w:t>
      </w:r>
    </w:p>
    <w:p w:rsidR="00080097" w:rsidRDefault="00944096" w:rsidP="00755538">
      <w:pPr>
        <w:rPr>
          <w:rFonts w:asciiTheme="minorHAnsi" w:hAnsiTheme="minorHAnsi" w:cstheme="minorHAnsi"/>
        </w:rPr>
      </w:pPr>
      <w:r>
        <w:rPr>
          <w:rFonts w:asciiTheme="minorHAnsi" w:hAnsiTheme="minorHAnsi" w:cstheme="minorHAnsi"/>
        </w:rPr>
        <w:t>“</w:t>
      </w:r>
      <w:r w:rsidR="00755538">
        <w:rPr>
          <w:rFonts w:asciiTheme="minorHAnsi" w:hAnsiTheme="minorHAnsi" w:cstheme="minorHAnsi"/>
        </w:rPr>
        <w:t xml:space="preserve">Als </w:t>
      </w:r>
      <w:r w:rsidR="00B17311">
        <w:rPr>
          <w:rFonts w:asciiTheme="minorHAnsi" w:hAnsiTheme="minorHAnsi" w:cstheme="minorHAnsi"/>
        </w:rPr>
        <w:t>de</w:t>
      </w:r>
      <w:r w:rsidR="00755538">
        <w:rPr>
          <w:rFonts w:asciiTheme="minorHAnsi" w:hAnsiTheme="minorHAnsi" w:cstheme="minorHAnsi"/>
        </w:rPr>
        <w:t xml:space="preserve"> veiligheid</w:t>
      </w:r>
      <w:r>
        <w:rPr>
          <w:rFonts w:asciiTheme="minorHAnsi" w:hAnsiTheme="minorHAnsi" w:cstheme="minorHAnsi"/>
        </w:rPr>
        <w:t xml:space="preserve"> </w:t>
      </w:r>
      <w:r w:rsidR="00A7769E">
        <w:rPr>
          <w:rFonts w:asciiTheme="minorHAnsi" w:hAnsiTheme="minorHAnsi" w:cstheme="minorHAnsi"/>
        </w:rPr>
        <w:t xml:space="preserve">in het geding </w:t>
      </w:r>
      <w:r w:rsidR="00B17311">
        <w:rPr>
          <w:rFonts w:asciiTheme="minorHAnsi" w:hAnsiTheme="minorHAnsi" w:cstheme="minorHAnsi"/>
        </w:rPr>
        <w:t>is</w:t>
      </w:r>
      <w:r w:rsidR="00A7769E">
        <w:rPr>
          <w:rFonts w:asciiTheme="minorHAnsi" w:hAnsiTheme="minorHAnsi" w:cstheme="minorHAnsi"/>
        </w:rPr>
        <w:t xml:space="preserve"> </w:t>
      </w:r>
      <w:r>
        <w:rPr>
          <w:rFonts w:asciiTheme="minorHAnsi" w:hAnsiTheme="minorHAnsi" w:cstheme="minorHAnsi"/>
        </w:rPr>
        <w:t>en we echt</w:t>
      </w:r>
      <w:r w:rsidR="00755538">
        <w:rPr>
          <w:rFonts w:asciiTheme="minorHAnsi" w:hAnsiTheme="minorHAnsi" w:cstheme="minorHAnsi"/>
        </w:rPr>
        <w:t xml:space="preserve"> moet</w:t>
      </w:r>
      <w:r>
        <w:rPr>
          <w:rFonts w:asciiTheme="minorHAnsi" w:hAnsiTheme="minorHAnsi" w:cstheme="minorHAnsi"/>
        </w:rPr>
        <w:t>en</w:t>
      </w:r>
      <w:r w:rsidR="00755538">
        <w:rPr>
          <w:rFonts w:asciiTheme="minorHAnsi" w:hAnsiTheme="minorHAnsi" w:cstheme="minorHAnsi"/>
        </w:rPr>
        <w:t xml:space="preserve"> beoordelen of een baby bij deze ouders kan worden opgevoed, da</w:t>
      </w:r>
      <w:r w:rsidR="00973417">
        <w:rPr>
          <w:rFonts w:asciiTheme="minorHAnsi" w:hAnsiTheme="minorHAnsi" w:cstheme="minorHAnsi"/>
        </w:rPr>
        <w:t>n</w:t>
      </w:r>
      <w:r w:rsidR="00755538">
        <w:rPr>
          <w:rFonts w:asciiTheme="minorHAnsi" w:hAnsiTheme="minorHAnsi" w:cstheme="minorHAnsi"/>
        </w:rPr>
        <w:t xml:space="preserve"> </w:t>
      </w:r>
      <w:r w:rsidR="00973417">
        <w:rPr>
          <w:rFonts w:asciiTheme="minorHAnsi" w:hAnsiTheme="minorHAnsi" w:cstheme="minorHAnsi"/>
        </w:rPr>
        <w:t>is dat</w:t>
      </w:r>
      <w:r w:rsidR="00755538">
        <w:rPr>
          <w:rFonts w:asciiTheme="minorHAnsi" w:hAnsiTheme="minorHAnsi" w:cstheme="minorHAnsi"/>
        </w:rPr>
        <w:t xml:space="preserve"> niet zo’n leuke mededeling. </w:t>
      </w:r>
      <w:r>
        <w:rPr>
          <w:rFonts w:asciiTheme="minorHAnsi" w:hAnsiTheme="minorHAnsi" w:cstheme="minorHAnsi"/>
        </w:rPr>
        <w:t xml:space="preserve">Maar ik </w:t>
      </w:r>
      <w:r w:rsidR="00756D06">
        <w:rPr>
          <w:rFonts w:asciiTheme="minorHAnsi" w:hAnsiTheme="minorHAnsi" w:cstheme="minorHAnsi"/>
        </w:rPr>
        <w:t xml:space="preserve">zeg er gelijk bij </w:t>
      </w:r>
      <w:r>
        <w:rPr>
          <w:rFonts w:asciiTheme="minorHAnsi" w:hAnsiTheme="minorHAnsi" w:cstheme="minorHAnsi"/>
        </w:rPr>
        <w:t xml:space="preserve">dat </w:t>
      </w:r>
      <w:r w:rsidR="00080097">
        <w:rPr>
          <w:rFonts w:asciiTheme="minorHAnsi" w:hAnsiTheme="minorHAnsi" w:cstheme="minorHAnsi"/>
        </w:rPr>
        <w:t xml:space="preserve">de visie van Harderwijk is ‘geen kind het huis uit’ en dat </w:t>
      </w:r>
      <w:r>
        <w:rPr>
          <w:rFonts w:asciiTheme="minorHAnsi" w:hAnsiTheme="minorHAnsi" w:cstheme="minorHAnsi"/>
        </w:rPr>
        <w:t>we j</w:t>
      </w:r>
      <w:r w:rsidR="00755538">
        <w:rPr>
          <w:rFonts w:asciiTheme="minorHAnsi" w:hAnsiTheme="minorHAnsi" w:cstheme="minorHAnsi"/>
        </w:rPr>
        <w:t xml:space="preserve">uist </w:t>
      </w:r>
      <w:r w:rsidR="00755538" w:rsidRPr="00B17311">
        <w:rPr>
          <w:rFonts w:asciiTheme="minorHAnsi" w:hAnsiTheme="minorHAnsi" w:cstheme="minorHAnsi"/>
          <w:i/>
          <w:iCs/>
        </w:rPr>
        <w:t>door</w:t>
      </w:r>
      <w:r w:rsidR="00755538">
        <w:rPr>
          <w:rFonts w:asciiTheme="minorHAnsi" w:hAnsiTheme="minorHAnsi" w:cstheme="minorHAnsi"/>
        </w:rPr>
        <w:t xml:space="preserve"> </w:t>
      </w:r>
      <w:r>
        <w:rPr>
          <w:rFonts w:asciiTheme="minorHAnsi" w:hAnsiTheme="minorHAnsi" w:cstheme="minorHAnsi"/>
        </w:rPr>
        <w:t>dit</w:t>
      </w:r>
      <w:r w:rsidR="00755538">
        <w:rPr>
          <w:rFonts w:asciiTheme="minorHAnsi" w:hAnsiTheme="minorHAnsi" w:cstheme="minorHAnsi"/>
        </w:rPr>
        <w:t xml:space="preserve"> te bespreken met elkaar </w:t>
      </w:r>
      <w:r>
        <w:rPr>
          <w:rFonts w:asciiTheme="minorHAnsi" w:hAnsiTheme="minorHAnsi" w:cstheme="minorHAnsi"/>
        </w:rPr>
        <w:t>kunnen be</w:t>
      </w:r>
      <w:r w:rsidR="00755538">
        <w:rPr>
          <w:rFonts w:asciiTheme="minorHAnsi" w:hAnsiTheme="minorHAnsi" w:cstheme="minorHAnsi"/>
        </w:rPr>
        <w:t xml:space="preserve">kijken wat er nodig is om </w:t>
      </w:r>
      <w:r>
        <w:rPr>
          <w:rFonts w:asciiTheme="minorHAnsi" w:hAnsiTheme="minorHAnsi" w:cstheme="minorHAnsi"/>
        </w:rPr>
        <w:t>ervoor te zorgen dat de baby wel veilig is</w:t>
      </w:r>
      <w:r w:rsidR="00755538">
        <w:rPr>
          <w:rFonts w:asciiTheme="minorHAnsi" w:hAnsiTheme="minorHAnsi" w:cstheme="minorHAnsi"/>
        </w:rPr>
        <w:t xml:space="preserve">. </w:t>
      </w:r>
      <w:r>
        <w:rPr>
          <w:rFonts w:asciiTheme="minorHAnsi" w:hAnsiTheme="minorHAnsi" w:cstheme="minorHAnsi"/>
        </w:rPr>
        <w:t xml:space="preserve">Dat we door eerlijk te zijn naar elkaar wat hiervoor nodig is, stappen kunnen nemen. </w:t>
      </w:r>
      <w:r w:rsidR="00A7769E">
        <w:rPr>
          <w:rFonts w:asciiTheme="minorHAnsi" w:hAnsiTheme="minorHAnsi" w:cstheme="minorHAnsi"/>
        </w:rPr>
        <w:t xml:space="preserve">Ouders vinden ook dat een kind een veilige start hoort te krijgen. </w:t>
      </w:r>
      <w:r w:rsidR="00755538">
        <w:rPr>
          <w:rFonts w:asciiTheme="minorHAnsi" w:hAnsiTheme="minorHAnsi" w:cstheme="minorHAnsi"/>
        </w:rPr>
        <w:t>Als je uitleg</w:t>
      </w:r>
      <w:r>
        <w:rPr>
          <w:rFonts w:asciiTheme="minorHAnsi" w:hAnsiTheme="minorHAnsi" w:cstheme="minorHAnsi"/>
        </w:rPr>
        <w:t>t</w:t>
      </w:r>
      <w:r w:rsidR="00755538">
        <w:rPr>
          <w:rFonts w:asciiTheme="minorHAnsi" w:hAnsiTheme="minorHAnsi" w:cstheme="minorHAnsi"/>
        </w:rPr>
        <w:t xml:space="preserve"> dat het voor de veiligheid van de baby is</w:t>
      </w:r>
      <w:r>
        <w:rPr>
          <w:rFonts w:asciiTheme="minorHAnsi" w:hAnsiTheme="minorHAnsi" w:cstheme="minorHAnsi"/>
        </w:rPr>
        <w:t>, d</w:t>
      </w:r>
      <w:r w:rsidR="00755538">
        <w:rPr>
          <w:rFonts w:asciiTheme="minorHAnsi" w:hAnsiTheme="minorHAnsi" w:cstheme="minorHAnsi"/>
        </w:rPr>
        <w:t xml:space="preserve">an </w:t>
      </w:r>
      <w:r>
        <w:rPr>
          <w:rFonts w:asciiTheme="minorHAnsi" w:hAnsiTheme="minorHAnsi" w:cstheme="minorHAnsi"/>
        </w:rPr>
        <w:t xml:space="preserve">begrijpen </w:t>
      </w:r>
      <w:r w:rsidR="00A7769E">
        <w:rPr>
          <w:rFonts w:asciiTheme="minorHAnsi" w:hAnsiTheme="minorHAnsi" w:cstheme="minorHAnsi"/>
        </w:rPr>
        <w:t>ze</w:t>
      </w:r>
      <w:r>
        <w:rPr>
          <w:rFonts w:asciiTheme="minorHAnsi" w:hAnsiTheme="minorHAnsi" w:cstheme="minorHAnsi"/>
        </w:rPr>
        <w:t xml:space="preserve"> dat</w:t>
      </w:r>
      <w:r w:rsidR="00A7769E">
        <w:rPr>
          <w:rFonts w:asciiTheme="minorHAnsi" w:hAnsiTheme="minorHAnsi" w:cstheme="minorHAnsi"/>
        </w:rPr>
        <w:t xml:space="preserve">. We schakelen Veilig Thuis in en nemen ouders vanaf het begin daarin mee. </w:t>
      </w:r>
      <w:r w:rsidR="001A6791">
        <w:rPr>
          <w:rFonts w:asciiTheme="minorHAnsi" w:hAnsiTheme="minorHAnsi" w:cstheme="minorHAnsi"/>
        </w:rPr>
        <w:t xml:space="preserve">Uiteindelijk ligt er een plan, waarvan iedereen op de hoogte is, ook het ziekenhuis. Ook is het duidelijk wie er bij het kind betrokken zijn. </w:t>
      </w:r>
      <w:r w:rsidR="00B17311">
        <w:rPr>
          <w:rFonts w:asciiTheme="minorHAnsi" w:hAnsiTheme="minorHAnsi" w:cstheme="minorHAnsi"/>
        </w:rPr>
        <w:t>(</w:t>
      </w:r>
      <w:r w:rsidR="001A6791">
        <w:rPr>
          <w:rFonts w:asciiTheme="minorHAnsi" w:hAnsiTheme="minorHAnsi" w:cstheme="minorHAnsi"/>
        </w:rPr>
        <w:t>En</w:t>
      </w:r>
      <w:r w:rsidR="00B17311">
        <w:rPr>
          <w:rFonts w:asciiTheme="minorHAnsi" w:hAnsiTheme="minorHAnsi" w:cstheme="minorHAnsi"/>
        </w:rPr>
        <w:t xml:space="preserve"> </w:t>
      </w:r>
      <w:r w:rsidR="001A6791">
        <w:rPr>
          <w:rFonts w:asciiTheme="minorHAnsi" w:hAnsiTheme="minorHAnsi" w:cstheme="minorHAnsi"/>
        </w:rPr>
        <w:t xml:space="preserve">wie </w:t>
      </w:r>
      <w:r w:rsidR="00B17311">
        <w:rPr>
          <w:rFonts w:asciiTheme="minorHAnsi" w:hAnsiTheme="minorHAnsi" w:cstheme="minorHAnsi"/>
        </w:rPr>
        <w:t xml:space="preserve">er </w:t>
      </w:r>
      <w:r w:rsidR="001A6791">
        <w:rPr>
          <w:rFonts w:asciiTheme="minorHAnsi" w:hAnsiTheme="minorHAnsi" w:cstheme="minorHAnsi"/>
        </w:rPr>
        <w:t xml:space="preserve">niet betrokken mag zijn, </w:t>
      </w:r>
      <w:r w:rsidR="00FA77EF">
        <w:rPr>
          <w:rFonts w:asciiTheme="minorHAnsi" w:hAnsiTheme="minorHAnsi" w:cstheme="minorHAnsi"/>
        </w:rPr>
        <w:t>als</w:t>
      </w:r>
      <w:r w:rsidR="001A6791">
        <w:rPr>
          <w:rFonts w:asciiTheme="minorHAnsi" w:hAnsiTheme="minorHAnsi" w:cstheme="minorHAnsi"/>
        </w:rPr>
        <w:t xml:space="preserve"> een familielid </w:t>
      </w:r>
      <w:r w:rsidR="00FA77EF">
        <w:rPr>
          <w:rFonts w:asciiTheme="minorHAnsi" w:hAnsiTheme="minorHAnsi" w:cstheme="minorHAnsi"/>
        </w:rPr>
        <w:t>een</w:t>
      </w:r>
      <w:r w:rsidR="001A6791">
        <w:rPr>
          <w:rFonts w:asciiTheme="minorHAnsi" w:hAnsiTheme="minorHAnsi" w:cstheme="minorHAnsi"/>
        </w:rPr>
        <w:t xml:space="preserve"> straatverbod</w:t>
      </w:r>
      <w:r w:rsidR="00FA77EF">
        <w:rPr>
          <w:rFonts w:asciiTheme="minorHAnsi" w:hAnsiTheme="minorHAnsi" w:cstheme="minorHAnsi"/>
        </w:rPr>
        <w:t xml:space="preserve"> heeft</w:t>
      </w:r>
      <w:r w:rsidR="001A6791">
        <w:rPr>
          <w:rFonts w:asciiTheme="minorHAnsi" w:hAnsiTheme="minorHAnsi" w:cstheme="minorHAnsi"/>
        </w:rPr>
        <w:t>.</w:t>
      </w:r>
      <w:r w:rsidR="00B17311">
        <w:rPr>
          <w:rFonts w:asciiTheme="minorHAnsi" w:hAnsiTheme="minorHAnsi" w:cstheme="minorHAnsi"/>
        </w:rPr>
        <w:t>)</w:t>
      </w:r>
      <w:r w:rsidR="00080097">
        <w:rPr>
          <w:rFonts w:asciiTheme="minorHAnsi" w:hAnsiTheme="minorHAnsi" w:cstheme="minorHAnsi"/>
        </w:rPr>
        <w:t xml:space="preserve"> Op deze manier proberen we alles</w:t>
      </w:r>
      <w:r w:rsidR="001A6791">
        <w:rPr>
          <w:rFonts w:asciiTheme="minorHAnsi" w:hAnsiTheme="minorHAnsi" w:cstheme="minorHAnsi"/>
        </w:rPr>
        <w:t xml:space="preserve"> </w:t>
      </w:r>
      <w:r w:rsidR="00080097">
        <w:rPr>
          <w:rFonts w:asciiTheme="minorHAnsi" w:hAnsiTheme="minorHAnsi" w:cstheme="minorHAnsi"/>
        </w:rPr>
        <w:t xml:space="preserve">in te zetten om kinderen thuis te houden. </w:t>
      </w:r>
      <w:r w:rsidR="00756D06">
        <w:rPr>
          <w:rFonts w:asciiTheme="minorHAnsi" w:hAnsiTheme="minorHAnsi" w:cstheme="minorHAnsi"/>
        </w:rPr>
        <w:t>D</w:t>
      </w:r>
      <w:r w:rsidR="00080097">
        <w:rPr>
          <w:rFonts w:asciiTheme="minorHAnsi" w:hAnsiTheme="minorHAnsi" w:cstheme="minorHAnsi"/>
        </w:rPr>
        <w:t xml:space="preserve">oor het gezin in de thuissuatie te ondersteunen.” </w:t>
      </w:r>
    </w:p>
    <w:p w:rsidR="00C57EC0" w:rsidRDefault="00C57EC0" w:rsidP="00755538">
      <w:pPr>
        <w:rPr>
          <w:rFonts w:asciiTheme="minorHAnsi" w:hAnsiTheme="minorHAnsi" w:cstheme="minorHAnsi"/>
        </w:rPr>
      </w:pPr>
    </w:p>
    <w:p w:rsidR="00C57EC0" w:rsidRPr="00B17311" w:rsidRDefault="00B17311" w:rsidP="00C57EC0">
      <w:pPr>
        <w:rPr>
          <w:rFonts w:asciiTheme="minorHAnsi" w:hAnsiTheme="minorHAnsi" w:cstheme="minorHAnsi"/>
          <w:b/>
          <w:bCs/>
        </w:rPr>
      </w:pPr>
      <w:r>
        <w:rPr>
          <w:rFonts w:asciiTheme="minorHAnsi" w:hAnsiTheme="minorHAnsi" w:cstheme="minorHAnsi"/>
          <w:b/>
          <w:bCs/>
        </w:rPr>
        <w:t>Hoe krijg je alle agenda’s op een lijn</w:t>
      </w:r>
    </w:p>
    <w:p w:rsidR="00F30265" w:rsidRPr="00F30265" w:rsidRDefault="00B17311" w:rsidP="00F30265">
      <w:pPr>
        <w:rPr>
          <w:rFonts w:asciiTheme="minorHAnsi" w:hAnsiTheme="minorHAnsi" w:cstheme="minorHAnsi"/>
        </w:rPr>
      </w:pPr>
      <w:r w:rsidRPr="00F30265">
        <w:rPr>
          <w:rFonts w:asciiTheme="minorHAnsi" w:hAnsiTheme="minorHAnsi" w:cstheme="minorHAnsi"/>
        </w:rPr>
        <w:t>“</w:t>
      </w:r>
      <w:r w:rsidR="00C57EC0" w:rsidRPr="00F30265">
        <w:rPr>
          <w:rFonts w:asciiTheme="minorHAnsi" w:hAnsiTheme="minorHAnsi" w:cstheme="minorHAnsi"/>
        </w:rPr>
        <w:t>Hoe we dit organiseren? Heel eenvoudig. We maken een jaarplanning en komen eens per zes weken een dagdeel bijeen</w:t>
      </w:r>
      <w:r w:rsidR="00F30265" w:rsidRPr="00F30265">
        <w:rPr>
          <w:rFonts w:asciiTheme="minorHAnsi" w:hAnsiTheme="minorHAnsi" w:cstheme="minorHAnsi"/>
        </w:rPr>
        <w:t xml:space="preserve">, </w:t>
      </w:r>
      <w:r w:rsidR="002B2B20" w:rsidRPr="00F30265">
        <w:rPr>
          <w:rFonts w:asciiTheme="minorHAnsi" w:hAnsiTheme="minorHAnsi" w:cstheme="minorHAnsi"/>
        </w:rPr>
        <w:t>waarin we meestal zo’n vier tot vijf casussen bespreken</w:t>
      </w:r>
      <w:r w:rsidR="00C57EC0" w:rsidRPr="00F30265">
        <w:rPr>
          <w:rFonts w:asciiTheme="minorHAnsi" w:hAnsiTheme="minorHAnsi" w:cstheme="minorHAnsi"/>
        </w:rPr>
        <w:t xml:space="preserve">. </w:t>
      </w:r>
      <w:r w:rsidR="00F30265">
        <w:rPr>
          <w:rFonts w:asciiTheme="minorHAnsi" w:hAnsiTheme="minorHAnsi" w:cstheme="minorHAnsi"/>
        </w:rPr>
        <w:t>Bij n</w:t>
      </w:r>
      <w:r w:rsidR="00F30265" w:rsidRPr="00F30265">
        <w:rPr>
          <w:rFonts w:asciiTheme="minorHAnsi" w:hAnsiTheme="minorHAnsi" w:cstheme="minorHAnsi"/>
        </w:rPr>
        <w:t>ieuwe aanmelding</w:t>
      </w:r>
      <w:r w:rsidR="00F30265">
        <w:rPr>
          <w:rFonts w:asciiTheme="minorHAnsi" w:hAnsiTheme="minorHAnsi" w:cstheme="minorHAnsi"/>
        </w:rPr>
        <w:t xml:space="preserve">en trekken we een </w:t>
      </w:r>
      <w:r w:rsidR="00F30265" w:rsidRPr="00F30265">
        <w:rPr>
          <w:rFonts w:asciiTheme="minorHAnsi" w:hAnsiTheme="minorHAnsi" w:cstheme="minorHAnsi"/>
        </w:rPr>
        <w:t>half uurtje</w:t>
      </w:r>
      <w:r w:rsidR="00F30265">
        <w:rPr>
          <w:rFonts w:asciiTheme="minorHAnsi" w:hAnsiTheme="minorHAnsi" w:cstheme="minorHAnsi"/>
        </w:rPr>
        <w:t xml:space="preserve"> uit, b</w:t>
      </w:r>
      <w:r w:rsidR="00F30265" w:rsidRPr="00F30265">
        <w:rPr>
          <w:rFonts w:asciiTheme="minorHAnsi" w:hAnsiTheme="minorHAnsi" w:cstheme="minorHAnsi"/>
        </w:rPr>
        <w:t xml:space="preserve">ij terugkoppeling </w:t>
      </w:r>
      <w:r w:rsidR="00F30265">
        <w:rPr>
          <w:rFonts w:asciiTheme="minorHAnsi" w:hAnsiTheme="minorHAnsi" w:cstheme="minorHAnsi"/>
        </w:rPr>
        <w:t xml:space="preserve">twintig </w:t>
      </w:r>
      <w:r w:rsidR="00F30265" w:rsidRPr="00F30265">
        <w:rPr>
          <w:rFonts w:asciiTheme="minorHAnsi" w:hAnsiTheme="minorHAnsi" w:cstheme="minorHAnsi"/>
        </w:rPr>
        <w:t>minuten</w:t>
      </w:r>
      <w:r w:rsidR="00F30265">
        <w:rPr>
          <w:rFonts w:asciiTheme="minorHAnsi" w:hAnsiTheme="minorHAnsi" w:cstheme="minorHAnsi"/>
        </w:rPr>
        <w:t xml:space="preserve">. </w:t>
      </w:r>
    </w:p>
    <w:p w:rsidR="009C2BF6" w:rsidRDefault="00F30265" w:rsidP="00C57EC0">
      <w:pPr>
        <w:rPr>
          <w:rFonts w:asciiTheme="minorHAnsi" w:hAnsiTheme="minorHAnsi" w:cstheme="minorHAnsi"/>
        </w:rPr>
      </w:pPr>
      <w:r>
        <w:rPr>
          <w:rFonts w:asciiTheme="minorHAnsi" w:hAnsiTheme="minorHAnsi" w:cstheme="minorHAnsi"/>
        </w:rPr>
        <w:t>De</w:t>
      </w:r>
      <w:r w:rsidR="00C57EC0">
        <w:rPr>
          <w:rFonts w:asciiTheme="minorHAnsi" w:hAnsiTheme="minorHAnsi" w:cstheme="minorHAnsi"/>
        </w:rPr>
        <w:t xml:space="preserve"> dagdelen staan vast, daar schuiven we niet meer mee. Dit geeft duidelijkheid voor </w:t>
      </w:r>
      <w:r w:rsidR="002B2B20">
        <w:rPr>
          <w:rFonts w:asciiTheme="minorHAnsi" w:hAnsiTheme="minorHAnsi" w:cstheme="minorHAnsi"/>
        </w:rPr>
        <w:t>iedereen</w:t>
      </w:r>
      <w:r w:rsidR="00C57EC0">
        <w:rPr>
          <w:rFonts w:asciiTheme="minorHAnsi" w:hAnsiTheme="minorHAnsi" w:cstheme="minorHAnsi"/>
        </w:rPr>
        <w:t xml:space="preserve">. Als dat nodig blijkt, kunnen we eventueel een extra overleg inplannen. Voor ons in Harderwijk werkt dit uitstekend en is dit toereikend. Doordat we elke zes weken bijeenkomen, </w:t>
      </w:r>
      <w:r w:rsidR="00080097">
        <w:rPr>
          <w:rFonts w:asciiTheme="minorHAnsi" w:hAnsiTheme="minorHAnsi" w:cstheme="minorHAnsi"/>
        </w:rPr>
        <w:t>zijn we flexibel</w:t>
      </w:r>
      <w:r w:rsidR="00C57EC0">
        <w:rPr>
          <w:rFonts w:asciiTheme="minorHAnsi" w:hAnsiTheme="minorHAnsi" w:cstheme="minorHAnsi"/>
        </w:rPr>
        <w:t xml:space="preserve">. Zijn er te veel aanmeldingen voor één dagdeel? Dan bekijken we welk gezin prioriteit heeft en wie ook </w:t>
      </w:r>
      <w:r w:rsidR="002B2B20">
        <w:rPr>
          <w:rFonts w:asciiTheme="minorHAnsi" w:hAnsiTheme="minorHAnsi" w:cstheme="minorHAnsi"/>
        </w:rPr>
        <w:t xml:space="preserve">wel </w:t>
      </w:r>
      <w:r w:rsidR="00C57EC0">
        <w:rPr>
          <w:rFonts w:asciiTheme="minorHAnsi" w:hAnsiTheme="minorHAnsi" w:cstheme="minorHAnsi"/>
        </w:rPr>
        <w:t>zes weken later aan bod kan komen.”</w:t>
      </w:r>
    </w:p>
    <w:p w:rsidR="00C57EC0" w:rsidRDefault="009C2BF6" w:rsidP="00C57EC0">
      <w:pPr>
        <w:rPr>
          <w:rFonts w:asciiTheme="minorHAnsi" w:hAnsiTheme="minorHAnsi" w:cstheme="minorHAnsi"/>
        </w:rPr>
      </w:pPr>
      <w:r w:rsidRPr="009C2BF6">
        <w:rPr>
          <w:rFonts w:asciiTheme="minorHAnsi" w:hAnsiTheme="minorHAnsi" w:cstheme="minorHAnsi"/>
        </w:rPr>
        <w:t>“</w:t>
      </w:r>
      <w:r>
        <w:rPr>
          <w:rFonts w:asciiTheme="minorHAnsi" w:hAnsiTheme="minorHAnsi" w:cstheme="minorHAnsi"/>
        </w:rPr>
        <w:t>D</w:t>
      </w:r>
      <w:r w:rsidRPr="009C2BF6">
        <w:rPr>
          <w:rFonts w:asciiTheme="minorHAnsi" w:hAnsiTheme="minorHAnsi" w:cstheme="minorHAnsi"/>
        </w:rPr>
        <w:t>e kosten</w:t>
      </w:r>
      <w:r>
        <w:rPr>
          <w:rFonts w:asciiTheme="minorHAnsi" w:hAnsiTheme="minorHAnsi" w:cstheme="minorHAnsi"/>
        </w:rPr>
        <w:t xml:space="preserve"> dragen we gezamenlijk: </w:t>
      </w:r>
      <w:r w:rsidRPr="009C2BF6">
        <w:rPr>
          <w:rFonts w:asciiTheme="minorHAnsi" w:hAnsiTheme="minorHAnsi" w:cstheme="minorHAnsi"/>
        </w:rPr>
        <w:t>de ureninzet van de teamleden wordt betaald door hun</w:t>
      </w:r>
      <w:r>
        <w:rPr>
          <w:rFonts w:asciiTheme="minorHAnsi" w:hAnsiTheme="minorHAnsi" w:cstheme="minorHAnsi"/>
        </w:rPr>
        <w:t xml:space="preserve"> eigen</w:t>
      </w:r>
      <w:r w:rsidRPr="009C2BF6">
        <w:rPr>
          <w:rFonts w:asciiTheme="minorHAnsi" w:hAnsiTheme="minorHAnsi" w:cstheme="minorHAnsi"/>
        </w:rPr>
        <w:t xml:space="preserve"> organisatie.”</w:t>
      </w:r>
      <w:r>
        <w:rPr>
          <w:rFonts w:asciiTheme="minorHAnsi" w:hAnsiTheme="minorHAnsi" w:cstheme="minorHAnsi"/>
        </w:rPr>
        <w:t xml:space="preserve"> </w:t>
      </w:r>
    </w:p>
    <w:p w:rsidR="00C57EC0" w:rsidRDefault="00C57EC0" w:rsidP="00755538">
      <w:pPr>
        <w:rPr>
          <w:rFonts w:asciiTheme="minorHAnsi" w:hAnsiTheme="minorHAnsi" w:cstheme="minorHAnsi"/>
        </w:rPr>
      </w:pPr>
    </w:p>
    <w:p w:rsidR="009E0485" w:rsidRPr="009E0485" w:rsidRDefault="00316713" w:rsidP="00755538">
      <w:pPr>
        <w:rPr>
          <w:rFonts w:asciiTheme="minorHAnsi" w:hAnsiTheme="minorHAnsi" w:cstheme="minorHAnsi"/>
          <w:b/>
          <w:bCs/>
        </w:rPr>
      </w:pPr>
      <w:r>
        <w:rPr>
          <w:rFonts w:asciiTheme="minorHAnsi" w:hAnsiTheme="minorHAnsi" w:cstheme="minorHAnsi"/>
          <w:b/>
          <w:bCs/>
        </w:rPr>
        <w:t xml:space="preserve">Tot besluit </w:t>
      </w:r>
    </w:p>
    <w:p w:rsidR="00F30265" w:rsidRDefault="009E0485" w:rsidP="009A7DB3">
      <w:pPr>
        <w:rPr>
          <w:rFonts w:asciiTheme="minorHAnsi" w:hAnsiTheme="minorHAnsi" w:cstheme="minorHAnsi"/>
        </w:rPr>
      </w:pPr>
      <w:r>
        <w:rPr>
          <w:rFonts w:asciiTheme="minorHAnsi" w:hAnsiTheme="minorHAnsi" w:cstheme="minorHAnsi"/>
        </w:rPr>
        <w:lastRenderedPageBreak/>
        <w:t xml:space="preserve">“In het begin </w:t>
      </w:r>
      <w:r w:rsidR="002B2B20">
        <w:rPr>
          <w:rFonts w:asciiTheme="minorHAnsi" w:hAnsiTheme="minorHAnsi" w:cstheme="minorHAnsi"/>
        </w:rPr>
        <w:t>was het multidisciplinaire werken nog wat onbekend en was er soms nog wat wantrouwen. Maar toen we eenmaal een goede casus samen hadden gedaan</w:t>
      </w:r>
      <w:r w:rsidR="00F30265">
        <w:rPr>
          <w:rFonts w:asciiTheme="minorHAnsi" w:hAnsiTheme="minorHAnsi" w:cstheme="minorHAnsi"/>
        </w:rPr>
        <w:t>,</w:t>
      </w:r>
      <w:r w:rsidR="002B2B20">
        <w:rPr>
          <w:rFonts w:asciiTheme="minorHAnsi" w:hAnsiTheme="minorHAnsi" w:cstheme="minorHAnsi"/>
        </w:rPr>
        <w:t xml:space="preserve"> met tevreden ouders en hulpverleners</w:t>
      </w:r>
      <w:r w:rsidR="00F30265">
        <w:rPr>
          <w:rFonts w:asciiTheme="minorHAnsi" w:hAnsiTheme="minorHAnsi" w:cstheme="minorHAnsi"/>
        </w:rPr>
        <w:t>,</w:t>
      </w:r>
      <w:r w:rsidR="002B2B20">
        <w:rPr>
          <w:rFonts w:asciiTheme="minorHAnsi" w:hAnsiTheme="minorHAnsi" w:cstheme="minorHAnsi"/>
        </w:rPr>
        <w:t xml:space="preserve"> voelde iedereen: dit is waar het om gaat. Dat feit heeft zich wel bewezen</w:t>
      </w:r>
      <w:r w:rsidR="00F30265">
        <w:rPr>
          <w:rFonts w:asciiTheme="minorHAnsi" w:hAnsiTheme="minorHAnsi" w:cstheme="minorHAnsi"/>
        </w:rPr>
        <w:t xml:space="preserve">, </w:t>
      </w:r>
      <w:r w:rsidR="002B2B20">
        <w:rPr>
          <w:rFonts w:asciiTheme="minorHAnsi" w:hAnsiTheme="minorHAnsi" w:cstheme="minorHAnsi"/>
        </w:rPr>
        <w:t>dat het gewoon nut heeft voor alle partijen</w:t>
      </w:r>
      <w:r w:rsidR="00C913CE">
        <w:rPr>
          <w:rFonts w:asciiTheme="minorHAnsi" w:hAnsiTheme="minorHAnsi" w:cstheme="minorHAnsi"/>
        </w:rPr>
        <w:t>.</w:t>
      </w:r>
      <w:r w:rsidR="008C387F">
        <w:rPr>
          <w:rFonts w:asciiTheme="minorHAnsi" w:hAnsiTheme="minorHAnsi" w:cstheme="minorHAnsi"/>
        </w:rPr>
        <w:t>”</w:t>
      </w:r>
      <w:r w:rsidR="00F30265">
        <w:rPr>
          <w:rFonts w:asciiTheme="minorHAnsi" w:hAnsiTheme="minorHAnsi" w:cstheme="minorHAnsi"/>
        </w:rPr>
        <w:t xml:space="preserve"> </w:t>
      </w:r>
    </w:p>
    <w:p w:rsidR="00F30265" w:rsidRDefault="00F30265" w:rsidP="009A7DB3">
      <w:pPr>
        <w:rPr>
          <w:rFonts w:asciiTheme="minorHAnsi" w:hAnsiTheme="minorHAnsi" w:cstheme="minorHAnsi"/>
        </w:rPr>
      </w:pPr>
    </w:p>
    <w:p w:rsidR="007249D0" w:rsidRPr="007249D0" w:rsidRDefault="007249D0" w:rsidP="007249D0">
      <w:pPr>
        <w:rPr>
          <w:rFonts w:asciiTheme="minorHAnsi" w:hAnsiTheme="minorHAnsi" w:cstheme="minorHAnsi"/>
          <w:b/>
          <w:bCs/>
        </w:rPr>
      </w:pPr>
      <w:r w:rsidRPr="007249D0">
        <w:rPr>
          <w:rFonts w:asciiTheme="minorHAnsi" w:hAnsiTheme="minorHAnsi" w:cstheme="minorHAnsi"/>
          <w:b/>
          <w:bCs/>
        </w:rPr>
        <w:t xml:space="preserve">Tips </w:t>
      </w:r>
    </w:p>
    <w:p w:rsidR="007249D0" w:rsidRPr="007249D0" w:rsidRDefault="007249D0" w:rsidP="007249D0">
      <w:pPr>
        <w:rPr>
          <w:rFonts w:asciiTheme="minorHAnsi" w:hAnsiTheme="minorHAnsi" w:cstheme="minorHAnsi"/>
        </w:rPr>
      </w:pPr>
      <w:r w:rsidRPr="007249D0">
        <w:rPr>
          <w:rFonts w:asciiTheme="minorHAnsi" w:hAnsiTheme="minorHAnsi" w:cstheme="minorHAnsi"/>
        </w:rPr>
        <w:t>Voor professionals die</w:t>
      </w:r>
      <w:r>
        <w:rPr>
          <w:rFonts w:asciiTheme="minorHAnsi" w:hAnsiTheme="minorHAnsi" w:cstheme="minorHAnsi"/>
        </w:rPr>
        <w:t xml:space="preserve"> overwegen om ouders te betrekken bij hun multidisciplinair overleg </w:t>
      </w:r>
      <w:r w:rsidRPr="007249D0">
        <w:rPr>
          <w:rFonts w:asciiTheme="minorHAnsi" w:hAnsiTheme="minorHAnsi" w:cstheme="minorHAnsi"/>
        </w:rPr>
        <w:t xml:space="preserve">heeft </w:t>
      </w:r>
      <w:r>
        <w:rPr>
          <w:rFonts w:asciiTheme="minorHAnsi" w:hAnsiTheme="minorHAnsi" w:cstheme="minorHAnsi"/>
        </w:rPr>
        <w:t>Renée Siderius</w:t>
      </w:r>
      <w:r w:rsidRPr="007249D0">
        <w:rPr>
          <w:rFonts w:asciiTheme="minorHAnsi" w:hAnsiTheme="minorHAnsi" w:cstheme="minorHAnsi"/>
        </w:rPr>
        <w:t xml:space="preserve"> deze tips:  </w:t>
      </w:r>
    </w:p>
    <w:p w:rsidR="00756D06" w:rsidRPr="009A46F7" w:rsidRDefault="00756D06" w:rsidP="00756D06">
      <w:pPr>
        <w:pStyle w:val="Lijstalinea"/>
        <w:numPr>
          <w:ilvl w:val="0"/>
          <w:numId w:val="8"/>
        </w:numPr>
        <w:rPr>
          <w:rFonts w:asciiTheme="minorHAnsi" w:hAnsiTheme="minorHAnsi" w:cstheme="minorHAnsi"/>
          <w:sz w:val="24"/>
          <w:szCs w:val="24"/>
        </w:rPr>
      </w:pPr>
      <w:r w:rsidRPr="009A46F7">
        <w:rPr>
          <w:rFonts w:asciiTheme="minorHAnsi" w:hAnsiTheme="minorHAnsi" w:cstheme="minorHAnsi"/>
          <w:sz w:val="24"/>
          <w:szCs w:val="24"/>
        </w:rPr>
        <w:t xml:space="preserve">Een belangrijke taak is weggelegd voor de professionals die ouders aanmelden voor het overleg. “Onze verloskundigen doen dat op zo’n open en eerlijke manier, dat ze ouders meekrijgen. Ze leggen uit dat we dit team hebben, wat zij als verloskundige daaraan heeft. Dat we dat al jaren hebben. Dat we afspraken maken en afstemmen met ouders erbij, dat spreekt de meeste mensen aan.” </w:t>
      </w:r>
    </w:p>
    <w:p w:rsidR="00756D06" w:rsidRPr="00E24680" w:rsidRDefault="00756D06" w:rsidP="00AE05F0">
      <w:pPr>
        <w:pStyle w:val="Lijstalinea"/>
        <w:numPr>
          <w:ilvl w:val="0"/>
          <w:numId w:val="8"/>
        </w:numPr>
        <w:rPr>
          <w:rFonts w:asciiTheme="minorHAnsi" w:hAnsiTheme="minorHAnsi" w:cstheme="minorHAnsi"/>
          <w:sz w:val="24"/>
          <w:szCs w:val="24"/>
        </w:rPr>
      </w:pPr>
      <w:r w:rsidRPr="00E24680">
        <w:rPr>
          <w:rFonts w:asciiTheme="minorHAnsi" w:hAnsiTheme="minorHAnsi" w:cstheme="minorHAnsi"/>
          <w:sz w:val="24"/>
          <w:szCs w:val="24"/>
        </w:rPr>
        <w:t xml:space="preserve">Al doende raak je steeds beter op elkaar </w:t>
      </w:r>
      <w:r w:rsidR="00D4038D" w:rsidRPr="00E24680">
        <w:rPr>
          <w:rFonts w:asciiTheme="minorHAnsi" w:hAnsiTheme="minorHAnsi" w:cstheme="minorHAnsi"/>
          <w:sz w:val="24"/>
          <w:szCs w:val="24"/>
        </w:rPr>
        <w:t>ingespeeld.</w:t>
      </w:r>
    </w:p>
    <w:p w:rsidR="00E24680" w:rsidRDefault="00E24680" w:rsidP="00E24680">
      <w:pPr>
        <w:pStyle w:val="Lijstalinea"/>
        <w:numPr>
          <w:ilvl w:val="0"/>
          <w:numId w:val="8"/>
        </w:numPr>
        <w:rPr>
          <w:rFonts w:asciiTheme="minorHAnsi" w:hAnsiTheme="minorHAnsi" w:cstheme="minorHAnsi"/>
          <w:sz w:val="24"/>
          <w:szCs w:val="24"/>
        </w:rPr>
      </w:pPr>
      <w:r w:rsidRPr="00E24680">
        <w:rPr>
          <w:rFonts w:asciiTheme="minorHAnsi" w:hAnsiTheme="minorHAnsi" w:cstheme="minorHAnsi"/>
          <w:sz w:val="24"/>
          <w:szCs w:val="24"/>
        </w:rPr>
        <w:t>Kies voor een ‘oudervriendelijke’ plek</w:t>
      </w:r>
      <w:r>
        <w:rPr>
          <w:rFonts w:asciiTheme="minorHAnsi" w:hAnsiTheme="minorHAnsi" w:cstheme="minorHAnsi"/>
          <w:sz w:val="24"/>
          <w:szCs w:val="24"/>
        </w:rPr>
        <w:t xml:space="preserve">, zoals bij het consultatiebureau </w:t>
      </w:r>
      <w:r w:rsidRPr="00E24680">
        <w:rPr>
          <w:rFonts w:asciiTheme="minorHAnsi" w:hAnsiTheme="minorHAnsi" w:cstheme="minorHAnsi"/>
          <w:sz w:val="24"/>
          <w:szCs w:val="24"/>
        </w:rPr>
        <w:t xml:space="preserve"> </w:t>
      </w:r>
    </w:p>
    <w:p w:rsidR="00A1001B" w:rsidRPr="009A46F7" w:rsidRDefault="007249D0" w:rsidP="007249D0">
      <w:pPr>
        <w:pStyle w:val="Lijstalinea"/>
        <w:numPr>
          <w:ilvl w:val="0"/>
          <w:numId w:val="8"/>
        </w:numPr>
        <w:rPr>
          <w:rFonts w:asciiTheme="minorHAnsi" w:hAnsiTheme="minorHAnsi" w:cstheme="minorHAnsi"/>
          <w:sz w:val="24"/>
          <w:szCs w:val="24"/>
        </w:rPr>
      </w:pPr>
      <w:r w:rsidRPr="009A46F7">
        <w:rPr>
          <w:rFonts w:asciiTheme="minorHAnsi" w:hAnsiTheme="minorHAnsi" w:cstheme="minorHAnsi"/>
          <w:sz w:val="24"/>
          <w:szCs w:val="24"/>
        </w:rPr>
        <w:t>C</w:t>
      </w:r>
      <w:r w:rsidR="00A1001B" w:rsidRPr="009A46F7">
        <w:rPr>
          <w:rFonts w:asciiTheme="minorHAnsi" w:hAnsiTheme="minorHAnsi" w:cstheme="minorHAnsi"/>
          <w:sz w:val="24"/>
          <w:szCs w:val="24"/>
        </w:rPr>
        <w:t xml:space="preserve">ontinuïteit van mensen in je team is heel belangrijk. Dan kun je snellere slagen maken. </w:t>
      </w:r>
    </w:p>
    <w:p w:rsidR="008C387F" w:rsidRPr="009A46F7" w:rsidRDefault="008C387F" w:rsidP="008C387F">
      <w:pPr>
        <w:pStyle w:val="Lijstalinea"/>
        <w:numPr>
          <w:ilvl w:val="0"/>
          <w:numId w:val="8"/>
        </w:numPr>
        <w:rPr>
          <w:rFonts w:asciiTheme="minorHAnsi" w:hAnsiTheme="minorHAnsi" w:cstheme="minorHAnsi"/>
          <w:sz w:val="24"/>
          <w:szCs w:val="24"/>
        </w:rPr>
      </w:pPr>
      <w:r w:rsidRPr="009A46F7">
        <w:rPr>
          <w:rFonts w:asciiTheme="minorHAnsi" w:hAnsiTheme="minorHAnsi" w:cstheme="minorHAnsi"/>
          <w:sz w:val="24"/>
          <w:szCs w:val="24"/>
        </w:rPr>
        <w:t xml:space="preserve">Je moet blijven communiceren dat het team er is, zodat aanmeldingen blijven binnenkomen en alle professionals in de regio ervan op de hoogte zijn. Ook moet je blijven investeren in contacten met de keten rond kansrijke start. </w:t>
      </w:r>
    </w:p>
    <w:p w:rsidR="00756D06" w:rsidRPr="009A46F7" w:rsidRDefault="009A46F7" w:rsidP="00563F38">
      <w:pPr>
        <w:pStyle w:val="Lijstalinea"/>
        <w:numPr>
          <w:ilvl w:val="0"/>
          <w:numId w:val="8"/>
        </w:numPr>
        <w:rPr>
          <w:rFonts w:asciiTheme="minorHAnsi" w:hAnsiTheme="minorHAnsi" w:cstheme="minorHAnsi"/>
          <w:sz w:val="24"/>
          <w:szCs w:val="24"/>
        </w:rPr>
      </w:pPr>
      <w:r w:rsidRPr="009A46F7">
        <w:rPr>
          <w:rFonts w:asciiTheme="minorHAnsi" w:hAnsiTheme="minorHAnsi" w:cstheme="minorHAnsi"/>
          <w:sz w:val="24"/>
          <w:szCs w:val="24"/>
        </w:rPr>
        <w:t>Je hebt een aanjager nodig</w:t>
      </w:r>
      <w:r>
        <w:rPr>
          <w:rFonts w:asciiTheme="minorHAnsi" w:hAnsiTheme="minorHAnsi" w:cstheme="minorHAnsi"/>
          <w:sz w:val="24"/>
          <w:szCs w:val="24"/>
        </w:rPr>
        <w:t xml:space="preserve">, zeker in de begintijd. </w:t>
      </w:r>
      <w:r w:rsidRPr="009A46F7">
        <w:rPr>
          <w:rFonts w:asciiTheme="minorHAnsi" w:hAnsiTheme="minorHAnsi" w:cstheme="minorHAnsi"/>
          <w:sz w:val="24"/>
          <w:szCs w:val="24"/>
        </w:rPr>
        <w:t xml:space="preserve"> </w:t>
      </w:r>
    </w:p>
    <w:p w:rsidR="005A07C4" w:rsidRPr="005A07C4" w:rsidRDefault="005A07C4">
      <w:pPr>
        <w:rPr>
          <w:rFonts w:asciiTheme="minorHAnsi" w:hAnsiTheme="minorHAnsi" w:cstheme="minorHAnsi"/>
        </w:rPr>
      </w:pPr>
    </w:p>
    <w:sectPr w:rsidR="005A07C4" w:rsidRPr="005A07C4" w:rsidSect="007854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BCF" w:rsidRDefault="007B1BCF" w:rsidP="00852C9F">
      <w:r>
        <w:separator/>
      </w:r>
    </w:p>
  </w:endnote>
  <w:endnote w:type="continuationSeparator" w:id="0">
    <w:p w:rsidR="007B1BCF" w:rsidRDefault="007B1BCF" w:rsidP="0085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BCF" w:rsidRDefault="007B1BCF" w:rsidP="00852C9F">
      <w:r>
        <w:separator/>
      </w:r>
    </w:p>
  </w:footnote>
  <w:footnote w:type="continuationSeparator" w:id="0">
    <w:p w:rsidR="007B1BCF" w:rsidRDefault="007B1BCF" w:rsidP="0085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058"/>
    <w:multiLevelType w:val="hybridMultilevel"/>
    <w:tmpl w:val="F4EE07C0"/>
    <w:lvl w:ilvl="0" w:tplc="8AC42C9E">
      <w:numFmt w:val="bullet"/>
      <w:lvlText w:val="-"/>
      <w:lvlJc w:val="left"/>
      <w:pPr>
        <w:ind w:left="1068" w:hanging="360"/>
      </w:pPr>
      <w:rPr>
        <w:rFonts w:ascii="Calibri" w:eastAsia="Times New Roman"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E240463"/>
    <w:multiLevelType w:val="hybridMultilevel"/>
    <w:tmpl w:val="68946A28"/>
    <w:lvl w:ilvl="0" w:tplc="AC7E0E1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9E34E6"/>
    <w:multiLevelType w:val="hybridMultilevel"/>
    <w:tmpl w:val="1724305A"/>
    <w:lvl w:ilvl="0" w:tplc="AC7E0E14">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510D15"/>
    <w:multiLevelType w:val="hybridMultilevel"/>
    <w:tmpl w:val="0D12E16E"/>
    <w:lvl w:ilvl="0" w:tplc="79509314">
      <w:start w:val="109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6F7744"/>
    <w:multiLevelType w:val="hybridMultilevel"/>
    <w:tmpl w:val="76AACA6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3">
      <w:start w:val="1"/>
      <w:numFmt w:val="bullet"/>
      <w:lvlText w:val="o"/>
      <w:lvlJc w:val="left"/>
      <w:pPr>
        <w:ind w:left="3228" w:hanging="360"/>
      </w:pPr>
      <w:rPr>
        <w:rFonts w:ascii="Courier New" w:hAnsi="Courier New" w:cs="Courier New"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5816C85A">
      <w:start w:val="2"/>
      <w:numFmt w:val="bullet"/>
      <w:lvlText w:val="-"/>
      <w:lvlJc w:val="left"/>
      <w:pPr>
        <w:ind w:left="6108" w:hanging="360"/>
      </w:pPr>
      <w:rPr>
        <w:rFonts w:ascii="Calibri" w:eastAsia="Times New Roman" w:hAnsi="Calibri" w:cs="Calibri" w:hint="default"/>
      </w:rPr>
    </w:lvl>
    <w:lvl w:ilvl="8" w:tplc="C5F8710C">
      <w:numFmt w:val="bullet"/>
      <w:lvlText w:val="·"/>
      <w:lvlJc w:val="left"/>
      <w:pPr>
        <w:ind w:left="6828" w:hanging="360"/>
      </w:pPr>
      <w:rPr>
        <w:rFonts w:ascii="Calibri" w:eastAsia="Times New Roman" w:hAnsi="Calibri" w:cs="Calibri" w:hint="default"/>
      </w:rPr>
    </w:lvl>
  </w:abstractNum>
  <w:abstractNum w:abstractNumId="5" w15:restartNumberingAfterBreak="0">
    <w:nsid w:val="76ED21A2"/>
    <w:multiLevelType w:val="hybridMultilevel"/>
    <w:tmpl w:val="CA0CD322"/>
    <w:lvl w:ilvl="0" w:tplc="D72C3F2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C00874"/>
    <w:multiLevelType w:val="hybridMultilevel"/>
    <w:tmpl w:val="95C41C78"/>
    <w:lvl w:ilvl="0" w:tplc="127A115E">
      <w:start w:val="109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550456"/>
    <w:multiLevelType w:val="hybridMultilevel"/>
    <w:tmpl w:val="218C6A6E"/>
    <w:lvl w:ilvl="0" w:tplc="D824749C">
      <w:numFmt w:val="bullet"/>
      <w:lvlText w:val="-"/>
      <w:lvlJc w:val="left"/>
      <w:pPr>
        <w:ind w:left="1068" w:hanging="360"/>
      </w:pPr>
      <w:rPr>
        <w:rFonts w:ascii="Calibri" w:eastAsia="Times New Roman"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03968347">
    <w:abstractNumId w:val="4"/>
  </w:num>
  <w:num w:numId="2" w16cid:durableId="1967809251">
    <w:abstractNumId w:val="7"/>
  </w:num>
  <w:num w:numId="3" w16cid:durableId="1521434417">
    <w:abstractNumId w:val="5"/>
  </w:num>
  <w:num w:numId="4" w16cid:durableId="120852011">
    <w:abstractNumId w:val="0"/>
  </w:num>
  <w:num w:numId="5" w16cid:durableId="772361933">
    <w:abstractNumId w:val="1"/>
  </w:num>
  <w:num w:numId="6" w16cid:durableId="1423258113">
    <w:abstractNumId w:val="2"/>
  </w:num>
  <w:num w:numId="7" w16cid:durableId="1633975475">
    <w:abstractNumId w:val="3"/>
  </w:num>
  <w:num w:numId="8" w16cid:durableId="1821383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8"/>
    <w:rsid w:val="00010D1E"/>
    <w:rsid w:val="00070ECC"/>
    <w:rsid w:val="00080097"/>
    <w:rsid w:val="00092D0B"/>
    <w:rsid w:val="000A1F4B"/>
    <w:rsid w:val="000B3189"/>
    <w:rsid w:val="000C0D73"/>
    <w:rsid w:val="001031DF"/>
    <w:rsid w:val="00131A0B"/>
    <w:rsid w:val="001328B5"/>
    <w:rsid w:val="001A6791"/>
    <w:rsid w:val="00265ADD"/>
    <w:rsid w:val="0026691B"/>
    <w:rsid w:val="002B2B20"/>
    <w:rsid w:val="002E420F"/>
    <w:rsid w:val="002E4C0C"/>
    <w:rsid w:val="00316713"/>
    <w:rsid w:val="003374B8"/>
    <w:rsid w:val="00341856"/>
    <w:rsid w:val="003A47E8"/>
    <w:rsid w:val="004121EE"/>
    <w:rsid w:val="0042075C"/>
    <w:rsid w:val="004479F1"/>
    <w:rsid w:val="004A1D9B"/>
    <w:rsid w:val="004B3F05"/>
    <w:rsid w:val="00527ABA"/>
    <w:rsid w:val="005863F6"/>
    <w:rsid w:val="005A07C4"/>
    <w:rsid w:val="005C7D17"/>
    <w:rsid w:val="00605FFA"/>
    <w:rsid w:val="00691601"/>
    <w:rsid w:val="006A2CA4"/>
    <w:rsid w:val="006E0724"/>
    <w:rsid w:val="00702593"/>
    <w:rsid w:val="0070494F"/>
    <w:rsid w:val="00707F9A"/>
    <w:rsid w:val="007249D0"/>
    <w:rsid w:val="00755538"/>
    <w:rsid w:val="00756D06"/>
    <w:rsid w:val="007710B5"/>
    <w:rsid w:val="00785419"/>
    <w:rsid w:val="00792262"/>
    <w:rsid w:val="007B1BCF"/>
    <w:rsid w:val="007B1F32"/>
    <w:rsid w:val="007B59D0"/>
    <w:rsid w:val="007B6934"/>
    <w:rsid w:val="007E3843"/>
    <w:rsid w:val="007F3A2E"/>
    <w:rsid w:val="00852C9F"/>
    <w:rsid w:val="008857AE"/>
    <w:rsid w:val="008B5ED9"/>
    <w:rsid w:val="008C387F"/>
    <w:rsid w:val="008C60E6"/>
    <w:rsid w:val="008D42B2"/>
    <w:rsid w:val="00944096"/>
    <w:rsid w:val="00955F40"/>
    <w:rsid w:val="00973417"/>
    <w:rsid w:val="009A46F7"/>
    <w:rsid w:val="009A7DB3"/>
    <w:rsid w:val="009C2BF6"/>
    <w:rsid w:val="009E0485"/>
    <w:rsid w:val="00A1001B"/>
    <w:rsid w:val="00A1297B"/>
    <w:rsid w:val="00A207AB"/>
    <w:rsid w:val="00A606EC"/>
    <w:rsid w:val="00A7769E"/>
    <w:rsid w:val="00A861F8"/>
    <w:rsid w:val="00A91F2C"/>
    <w:rsid w:val="00B17311"/>
    <w:rsid w:val="00B50D2E"/>
    <w:rsid w:val="00B61A31"/>
    <w:rsid w:val="00BA6D0B"/>
    <w:rsid w:val="00C003E2"/>
    <w:rsid w:val="00C27AFE"/>
    <w:rsid w:val="00C50BCC"/>
    <w:rsid w:val="00C57EC0"/>
    <w:rsid w:val="00C6558A"/>
    <w:rsid w:val="00C913CE"/>
    <w:rsid w:val="00C94CEB"/>
    <w:rsid w:val="00C96980"/>
    <w:rsid w:val="00CC258B"/>
    <w:rsid w:val="00CF2B49"/>
    <w:rsid w:val="00D4038D"/>
    <w:rsid w:val="00D74C8A"/>
    <w:rsid w:val="00DC3689"/>
    <w:rsid w:val="00DD4CFB"/>
    <w:rsid w:val="00E217C1"/>
    <w:rsid w:val="00E24680"/>
    <w:rsid w:val="00E262B5"/>
    <w:rsid w:val="00E5483B"/>
    <w:rsid w:val="00E66995"/>
    <w:rsid w:val="00F30265"/>
    <w:rsid w:val="00FA7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C17BEC"/>
  <w15:chartTrackingRefBased/>
  <w15:docId w15:val="{0A67CA55-DA9A-1D4B-BF1D-E75FBE81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F4B"/>
    <w:rPr>
      <w:rFonts w:ascii="Times New Roman" w:eastAsia="Times New Roman" w:hAnsi="Times New Roman" w:cs="Times New Roman"/>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7F9A"/>
    <w:pPr>
      <w:spacing w:after="200" w:line="276" w:lineRule="auto"/>
      <w:ind w:left="720"/>
      <w:contextualSpacing/>
    </w:pPr>
    <w:rPr>
      <w:rFonts w:ascii="Calibri" w:eastAsia="Calibri" w:hAnsi="Calibri"/>
      <w:sz w:val="22"/>
      <w:szCs w:val="22"/>
      <w:lang w:eastAsia="en-US"/>
    </w:rPr>
  </w:style>
  <w:style w:type="paragraph" w:styleId="Voetnoottekst">
    <w:name w:val="footnote text"/>
    <w:basedOn w:val="Standaard"/>
    <w:link w:val="VoetnoottekstChar"/>
    <w:uiPriority w:val="99"/>
    <w:semiHidden/>
    <w:unhideWhenUsed/>
    <w:rsid w:val="00852C9F"/>
    <w:rPr>
      <w:sz w:val="20"/>
      <w:szCs w:val="20"/>
    </w:rPr>
  </w:style>
  <w:style w:type="character" w:customStyle="1" w:styleId="VoetnoottekstChar">
    <w:name w:val="Voetnoottekst Char"/>
    <w:basedOn w:val="Standaardalinea-lettertype"/>
    <w:link w:val="Voetnoottekst"/>
    <w:uiPriority w:val="99"/>
    <w:semiHidden/>
    <w:rsid w:val="00852C9F"/>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852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77149">
      <w:bodyDiv w:val="1"/>
      <w:marLeft w:val="0"/>
      <w:marRight w:val="0"/>
      <w:marTop w:val="0"/>
      <w:marBottom w:val="0"/>
      <w:divBdr>
        <w:top w:val="none" w:sz="0" w:space="0" w:color="auto"/>
        <w:left w:val="none" w:sz="0" w:space="0" w:color="auto"/>
        <w:bottom w:val="none" w:sz="0" w:space="0" w:color="auto"/>
        <w:right w:val="none" w:sz="0" w:space="0" w:color="auto"/>
      </w:divBdr>
      <w:divsChild>
        <w:div w:id="273631872">
          <w:marLeft w:val="0"/>
          <w:marRight w:val="0"/>
          <w:marTop w:val="0"/>
          <w:marBottom w:val="0"/>
          <w:divBdr>
            <w:top w:val="none" w:sz="0" w:space="0" w:color="auto"/>
            <w:left w:val="none" w:sz="0" w:space="0" w:color="auto"/>
            <w:bottom w:val="none" w:sz="0" w:space="0" w:color="auto"/>
            <w:right w:val="none" w:sz="0" w:space="0" w:color="auto"/>
          </w:divBdr>
          <w:divsChild>
            <w:div w:id="41139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729745">
                  <w:marLeft w:val="0"/>
                  <w:marRight w:val="0"/>
                  <w:marTop w:val="0"/>
                  <w:marBottom w:val="0"/>
                  <w:divBdr>
                    <w:top w:val="none" w:sz="0" w:space="0" w:color="auto"/>
                    <w:left w:val="none" w:sz="0" w:space="0" w:color="auto"/>
                    <w:bottom w:val="none" w:sz="0" w:space="0" w:color="auto"/>
                    <w:right w:val="none" w:sz="0" w:space="0" w:color="auto"/>
                  </w:divBdr>
                  <w:divsChild>
                    <w:div w:id="19953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jansma/Library/Mobile%20Documents/com~apple~CloudDocs/Project%20interviews%20BP%20handelingsverlegenheid%20in%20eerste%201000%20dagen/interviews/interview%20Rene&#769;e%20Siderius%2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interview Renée Siderius .dotx</Template>
  <TotalTime>204</TotalTime>
  <Pages>4</Pages>
  <Words>1707</Words>
  <Characters>9389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Jansma</dc:creator>
  <cp:keywords/>
  <dc:description/>
  <cp:lastModifiedBy>Laura Jansma</cp:lastModifiedBy>
  <cp:revision>22</cp:revision>
  <dcterms:created xsi:type="dcterms:W3CDTF">2023-06-20T10:14:00Z</dcterms:created>
  <dcterms:modified xsi:type="dcterms:W3CDTF">2023-06-22T07:50:00Z</dcterms:modified>
</cp:coreProperties>
</file>